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67" w:rsidRDefault="00242467" w:rsidP="00242467"/>
    <w:p w:rsidR="00242467" w:rsidRDefault="00242467" w:rsidP="00242467">
      <w:pPr>
        <w:spacing w:after="0" w:line="100" w:lineRule="atLeast"/>
        <w:jc w:val="center"/>
        <w:rPr>
          <w:rFonts w:ascii="Arial" w:hAnsi="Arial" w:cs="Arial"/>
          <w:b/>
          <w:bCs/>
          <w:sz w:val="24"/>
          <w:szCs w:val="24"/>
        </w:rPr>
      </w:pPr>
    </w:p>
    <w:p w:rsidR="00242467" w:rsidRDefault="00242467" w:rsidP="00242467">
      <w:pPr>
        <w:jc w:val="center"/>
        <w:rPr>
          <w:rFonts w:ascii="Arial" w:eastAsia="Arial" w:hAnsi="Arial" w:cs="Arial"/>
          <w:sz w:val="24"/>
        </w:rPr>
      </w:pPr>
      <w:r>
        <w:rPr>
          <w:noProof/>
          <w:lang w:eastAsia="es-EC"/>
        </w:rPr>
        <w:drawing>
          <wp:inline distT="0" distB="0" distL="0" distR="0">
            <wp:extent cx="1666875" cy="1066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066800"/>
                    </a:xfrm>
                    <a:prstGeom prst="rect">
                      <a:avLst/>
                    </a:prstGeom>
                    <a:noFill/>
                    <a:ln>
                      <a:noFill/>
                    </a:ln>
                  </pic:spPr>
                </pic:pic>
              </a:graphicData>
            </a:graphic>
          </wp:inline>
        </w:drawing>
      </w:r>
      <w:r>
        <w:rPr>
          <w:rFonts w:ascii="Arial" w:eastAsia="Arial" w:hAnsi="Arial" w:cs="Arial"/>
          <w:noProof/>
          <w:sz w:val="24"/>
          <w:lang w:val="es-ES" w:eastAsia="es-ES"/>
        </w:rPr>
        <w:t xml:space="preserve">                                                   </w:t>
      </w:r>
      <w:r>
        <w:rPr>
          <w:rFonts w:ascii="Arial" w:eastAsia="Arial" w:hAnsi="Arial" w:cs="Arial"/>
          <w:noProof/>
          <w:sz w:val="24"/>
          <w:lang w:eastAsia="es-EC"/>
        </w:rPr>
        <w:drawing>
          <wp:inline distT="0" distB="0" distL="0" distR="0">
            <wp:extent cx="1400175" cy="1019175"/>
            <wp:effectExtent l="0" t="0" r="9525" b="9525"/>
            <wp:docPr id="1" name="Imagen 1" descr="Descripción: C:\Users\quichimbom\Desktop\FGE LOGOTIPO 2013\logo fisc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C:\Users\quichimbom\Desktop\FGE LOGOTIPO 2013\logo fiscal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019175"/>
                    </a:xfrm>
                    <a:prstGeom prst="rect">
                      <a:avLst/>
                    </a:prstGeom>
                    <a:noFill/>
                    <a:ln>
                      <a:noFill/>
                    </a:ln>
                  </pic:spPr>
                </pic:pic>
              </a:graphicData>
            </a:graphic>
          </wp:inline>
        </w:drawing>
      </w:r>
    </w:p>
    <w:p w:rsidR="009B1C65" w:rsidRPr="009B1C65" w:rsidRDefault="009B1C65" w:rsidP="009B1C65">
      <w:pPr>
        <w:pBdr>
          <w:bottom w:val="single" w:sz="6" w:space="1" w:color="auto"/>
        </w:pBdr>
        <w:spacing w:after="0" w:line="240" w:lineRule="auto"/>
        <w:jc w:val="center"/>
        <w:rPr>
          <w:rFonts w:ascii="Arial" w:eastAsia="Times New Roman" w:hAnsi="Arial" w:cs="Arial"/>
          <w:vanish/>
          <w:sz w:val="16"/>
          <w:szCs w:val="16"/>
          <w:lang w:eastAsia="es-EC"/>
        </w:rPr>
      </w:pPr>
      <w:r w:rsidRPr="009B1C65">
        <w:rPr>
          <w:rFonts w:ascii="Arial" w:eastAsia="Times New Roman" w:hAnsi="Arial" w:cs="Arial"/>
          <w:vanish/>
          <w:sz w:val="16"/>
          <w:szCs w:val="16"/>
          <w:lang w:eastAsia="es-EC"/>
        </w:rPr>
        <w:t>Principio del formulario</w:t>
      </w:r>
    </w:p>
    <w:p w:rsidR="009B1C65" w:rsidRPr="009B1C65" w:rsidRDefault="009B1C65" w:rsidP="009B1C65">
      <w:pPr>
        <w:spacing w:after="0" w:line="240" w:lineRule="auto"/>
        <w:jc w:val="center"/>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CONSEJO DE LA JUDICATURA Y FISCALÍA GENERAL DEL ESTADO</w:t>
      </w:r>
    </w:p>
    <w:p w:rsidR="009B1C65" w:rsidRPr="009B1C65" w:rsidRDefault="009B1C65" w:rsidP="009B1C65">
      <w:pPr>
        <w:spacing w:after="0" w:line="240" w:lineRule="auto"/>
        <w:jc w:val="center"/>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ESCUELA DE LA FUNCIÓN JUDICIAL Y ESCUELA DE FISCALES</w:t>
      </w:r>
    </w:p>
    <w:p w:rsidR="009B1C65" w:rsidRPr="009B1C65" w:rsidRDefault="009B1C65" w:rsidP="009B1C65">
      <w:pPr>
        <w:spacing w:after="0" w:line="240" w:lineRule="auto"/>
        <w:jc w:val="center"/>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FORMACIÓN INICAL</w:t>
      </w:r>
    </w:p>
    <w:p w:rsidR="009B1C65" w:rsidRPr="009B1C65" w:rsidRDefault="009B1C65" w:rsidP="009B1C65">
      <w:pPr>
        <w:spacing w:after="0" w:line="240" w:lineRule="auto"/>
        <w:jc w:val="center"/>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(DICIEMBRE 2013 – ENERO 2014)</w:t>
      </w:r>
    </w:p>
    <w:p w:rsidR="009B1C65" w:rsidRPr="009B1C65" w:rsidRDefault="009B1C65" w:rsidP="009B1C65">
      <w:pPr>
        <w:spacing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 xml:space="preserve">1. DATOS INFORMATIVOS </w:t>
      </w:r>
    </w:p>
    <w:p w:rsidR="009B1C65" w:rsidRDefault="009B1C65" w:rsidP="009B1C65">
      <w:pPr>
        <w:spacing w:after="0" w:line="240" w:lineRule="auto"/>
        <w:jc w:val="both"/>
        <w:rPr>
          <w:rFonts w:ascii="Arial" w:eastAsia="Times New Roman" w:hAnsi="Arial" w:cs="Arial"/>
          <w:sz w:val="24"/>
          <w:szCs w:val="24"/>
          <w:lang w:eastAsia="es-EC"/>
        </w:rPr>
      </w:pPr>
      <w:r w:rsidRPr="009B1C65">
        <w:rPr>
          <w:rFonts w:ascii="Arial" w:eastAsia="Times New Roman" w:hAnsi="Arial" w:cs="Arial"/>
          <w:sz w:val="24"/>
          <w:szCs w:val="24"/>
          <w:lang w:eastAsia="es-EC"/>
        </w:rPr>
        <w:t> </w:t>
      </w:r>
    </w:p>
    <w:tbl>
      <w:tblPr>
        <w:tblW w:w="0" w:type="auto"/>
        <w:tblInd w:w="98" w:type="dxa"/>
        <w:tblCellMar>
          <w:left w:w="10" w:type="dxa"/>
          <w:right w:w="10" w:type="dxa"/>
        </w:tblCellMar>
        <w:tblLook w:val="04A0" w:firstRow="1" w:lastRow="0" w:firstColumn="1" w:lastColumn="0" w:noHBand="0" w:noVBand="1"/>
      </w:tblPr>
      <w:tblGrid>
        <w:gridCol w:w="4322"/>
        <w:gridCol w:w="4322"/>
      </w:tblGrid>
      <w:tr w:rsidR="00185043" w:rsidTr="00185043">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Pr="005B5330" w:rsidRDefault="00185043">
            <w:pPr>
              <w:suppressAutoHyphens/>
              <w:spacing w:after="0" w:line="240" w:lineRule="auto"/>
              <w:jc w:val="both"/>
              <w:rPr>
                <w:rFonts w:ascii="Arial" w:eastAsia="WenQuanYi Micro Hei" w:hAnsi="Arial" w:cs="Arial"/>
                <w:kern w:val="2"/>
                <w:lang w:val="es-MX" w:eastAsia="es-MX"/>
              </w:rPr>
            </w:pPr>
            <w:r w:rsidRPr="005B5330">
              <w:rPr>
                <w:rFonts w:ascii="Arial" w:eastAsia="Arial" w:hAnsi="Arial" w:cs="Arial"/>
              </w:rPr>
              <w:t>1.1. Módulo:</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Pr="005B5330" w:rsidRDefault="00185043">
            <w:pPr>
              <w:suppressAutoHyphens/>
              <w:spacing w:after="0" w:line="240" w:lineRule="auto"/>
              <w:jc w:val="both"/>
              <w:rPr>
                <w:rFonts w:ascii="Arial" w:eastAsia="WenQuanYi Micro Hei" w:hAnsi="Arial" w:cs="Arial"/>
                <w:b/>
                <w:kern w:val="2"/>
                <w:lang w:val="es-MX" w:eastAsia="es-MX"/>
              </w:rPr>
            </w:pPr>
            <w:r w:rsidRPr="005B5330">
              <w:rPr>
                <w:rFonts w:ascii="Arial" w:eastAsia="Times New Roman" w:hAnsi="Arial" w:cs="Arial"/>
                <w:b/>
                <w:sz w:val="24"/>
                <w:szCs w:val="24"/>
                <w:lang w:eastAsia="es-EC"/>
              </w:rPr>
              <w:t>VICTIMOLOGÍA</w:t>
            </w:r>
          </w:p>
        </w:tc>
      </w:tr>
      <w:tr w:rsidR="00185043" w:rsidTr="00185043">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1.2 Nombre del/la Docente:</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043" w:rsidRDefault="00185043">
            <w:pPr>
              <w:suppressAutoHyphens/>
              <w:rPr>
                <w:rFonts w:ascii="Arial" w:eastAsia="WenQuanYi Micro Hei" w:hAnsi="Arial" w:cs="Arial"/>
                <w:kern w:val="2"/>
                <w:lang w:val="es-ES" w:eastAsia="es-MX"/>
              </w:rPr>
            </w:pPr>
          </w:p>
        </w:tc>
      </w:tr>
      <w:tr w:rsidR="00185043" w:rsidTr="00185043">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1.3 Destinatarios:</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Candidatos/as  a Fiscales</w:t>
            </w:r>
          </w:p>
        </w:tc>
      </w:tr>
      <w:tr w:rsidR="00185043" w:rsidTr="00185043">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1.4 Número de participantes:</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043" w:rsidRDefault="00185043">
            <w:pPr>
              <w:suppressAutoHyphens/>
              <w:spacing w:after="0" w:line="240" w:lineRule="auto"/>
              <w:jc w:val="both"/>
              <w:rPr>
                <w:rFonts w:ascii="Arial" w:eastAsia="WenQuanYi Micro Hei" w:hAnsi="Arial" w:cs="Arial"/>
                <w:kern w:val="2"/>
                <w:lang w:val="es-MX" w:eastAsia="es-MX"/>
              </w:rPr>
            </w:pPr>
          </w:p>
        </w:tc>
      </w:tr>
      <w:tr w:rsidR="00185043" w:rsidTr="00185043">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1.5 Curso:</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Formación</w:t>
            </w:r>
            <w:bookmarkStart w:id="0" w:name="_GoBack"/>
            <w:bookmarkEnd w:id="0"/>
            <w:r>
              <w:rPr>
                <w:rFonts w:ascii="Arial" w:eastAsia="Arial" w:hAnsi="Arial" w:cs="Arial"/>
              </w:rPr>
              <w:t xml:space="preserve"> Inicial</w:t>
            </w:r>
          </w:p>
        </w:tc>
      </w:tr>
      <w:tr w:rsidR="00185043" w:rsidTr="00185043">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1.6 Aula N°</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043" w:rsidRDefault="00185043">
            <w:pPr>
              <w:suppressAutoHyphens/>
              <w:spacing w:after="0" w:line="240" w:lineRule="auto"/>
              <w:jc w:val="both"/>
              <w:rPr>
                <w:rFonts w:ascii="Arial" w:eastAsia="WenQuanYi Micro Hei" w:hAnsi="Arial" w:cs="Arial"/>
                <w:kern w:val="2"/>
                <w:lang w:val="es-MX" w:eastAsia="es-MX"/>
              </w:rPr>
            </w:pPr>
          </w:p>
        </w:tc>
      </w:tr>
      <w:tr w:rsidR="00185043" w:rsidTr="00185043">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1.7 Ciclo de estudios:</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Diciembre 2013 – Enero 2014</w:t>
            </w:r>
          </w:p>
        </w:tc>
      </w:tr>
      <w:tr w:rsidR="00185043" w:rsidTr="00185043">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1.8 Duración del Módulo:</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16 horas - 8 horas diarias</w:t>
            </w:r>
          </w:p>
        </w:tc>
      </w:tr>
      <w:tr w:rsidR="00185043" w:rsidTr="00185043">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1.9 Horario:</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08h00 a 17h30</w:t>
            </w:r>
          </w:p>
        </w:tc>
      </w:tr>
      <w:tr w:rsidR="00185043" w:rsidTr="00185043">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1.10 Sede:</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 xml:space="preserve">Quito – Guayaquil – Cuenca </w:t>
            </w:r>
          </w:p>
        </w:tc>
      </w:tr>
      <w:tr w:rsidR="00185043" w:rsidTr="00185043">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043" w:rsidRDefault="00185043">
            <w:pPr>
              <w:suppressAutoHyphens/>
              <w:spacing w:after="0" w:line="240" w:lineRule="auto"/>
              <w:jc w:val="both"/>
              <w:rPr>
                <w:rFonts w:ascii="Arial" w:eastAsia="WenQuanYi Micro Hei" w:hAnsi="Arial" w:cs="Arial"/>
                <w:kern w:val="2"/>
                <w:lang w:val="es-MX" w:eastAsia="es-MX"/>
              </w:rPr>
            </w:pPr>
            <w:r>
              <w:rPr>
                <w:rFonts w:ascii="Arial" w:eastAsia="Arial" w:hAnsi="Arial" w:cs="Arial"/>
              </w:rPr>
              <w:t>1.11 Nombre del Coordinador/a:</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043" w:rsidRDefault="00185043">
            <w:pPr>
              <w:suppressAutoHyphens/>
              <w:spacing w:after="0" w:line="240" w:lineRule="auto"/>
              <w:jc w:val="both"/>
              <w:rPr>
                <w:rFonts w:ascii="Arial" w:eastAsia="WenQuanYi Micro Hei" w:hAnsi="Arial" w:cs="Arial"/>
                <w:kern w:val="2"/>
                <w:lang w:val="es-MX" w:eastAsia="es-MX"/>
              </w:rPr>
            </w:pPr>
          </w:p>
        </w:tc>
      </w:tr>
    </w:tbl>
    <w:p w:rsidR="00185043" w:rsidRDefault="00185043" w:rsidP="009B1C65">
      <w:pPr>
        <w:spacing w:after="0" w:line="240" w:lineRule="auto"/>
        <w:jc w:val="both"/>
        <w:rPr>
          <w:rFonts w:ascii="Arial" w:eastAsia="Times New Roman" w:hAnsi="Arial" w:cs="Arial"/>
          <w:sz w:val="24"/>
          <w:szCs w:val="24"/>
          <w:lang w:eastAsia="es-EC"/>
        </w:rPr>
      </w:pPr>
    </w:p>
    <w:p w:rsidR="00185043" w:rsidRPr="009B1C65" w:rsidRDefault="00185043" w:rsidP="009B1C65">
      <w:pPr>
        <w:spacing w:after="0" w:line="240" w:lineRule="auto"/>
        <w:jc w:val="both"/>
        <w:rPr>
          <w:rFonts w:ascii="Times New Roman" w:eastAsia="Times New Roman" w:hAnsi="Times New Roman" w:cs="Times New Roman"/>
          <w:sz w:val="24"/>
          <w:szCs w:val="24"/>
          <w:lang w:eastAsia="es-EC"/>
        </w:rPr>
      </w:pP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 xml:space="preserve">2. JUSTIFICACIÓN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 </w:t>
      </w:r>
    </w:p>
    <w:p w:rsidR="009B1C65" w:rsidRPr="009B1C65" w:rsidRDefault="009B1C65" w:rsidP="009B1C65">
      <w:pPr>
        <w:spacing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xml:space="preserve">La materia de </w:t>
      </w:r>
      <w:r w:rsidR="00242467">
        <w:rPr>
          <w:rFonts w:ascii="Arial" w:eastAsia="Times New Roman" w:hAnsi="Arial" w:cs="Arial"/>
          <w:sz w:val="24"/>
          <w:szCs w:val="24"/>
          <w:lang w:eastAsia="es-EC"/>
        </w:rPr>
        <w:t>v</w:t>
      </w:r>
      <w:r w:rsidR="00242467" w:rsidRPr="009B1C65">
        <w:rPr>
          <w:rFonts w:ascii="Arial" w:eastAsia="Times New Roman" w:hAnsi="Arial" w:cs="Arial"/>
          <w:sz w:val="24"/>
          <w:szCs w:val="24"/>
          <w:lang w:eastAsia="es-EC"/>
        </w:rPr>
        <w:t>ictimología</w:t>
      </w:r>
      <w:r w:rsidRPr="009B1C65">
        <w:rPr>
          <w:rFonts w:ascii="Arial" w:eastAsia="Times New Roman" w:hAnsi="Arial" w:cs="Arial"/>
          <w:sz w:val="24"/>
          <w:szCs w:val="24"/>
          <w:lang w:eastAsia="es-EC"/>
        </w:rPr>
        <w:t xml:space="preserve"> se encuentra transversalizada por contenidos teóricos vinculados con los derechos humanos, la criminología, las bases ontogénicas de la psicología, l</w:t>
      </w:r>
      <w:r w:rsidR="00242467">
        <w:rPr>
          <w:rFonts w:ascii="Arial" w:eastAsia="Times New Roman" w:hAnsi="Arial" w:cs="Arial"/>
          <w:sz w:val="24"/>
          <w:szCs w:val="24"/>
          <w:lang w:eastAsia="es-EC"/>
        </w:rPr>
        <w:t xml:space="preserve">a medicina y la criminología. Los parámetros de esta disciplina científica </w:t>
      </w:r>
      <w:r w:rsidRPr="009B1C65">
        <w:rPr>
          <w:rFonts w:ascii="Arial" w:eastAsia="Times New Roman" w:hAnsi="Arial" w:cs="Arial"/>
          <w:sz w:val="24"/>
          <w:szCs w:val="24"/>
          <w:lang w:eastAsia="es-EC"/>
        </w:rPr>
        <w:t xml:space="preserve">nos </w:t>
      </w:r>
      <w:r w:rsidR="00242467" w:rsidRPr="009B1C65">
        <w:rPr>
          <w:rFonts w:ascii="Arial" w:eastAsia="Times New Roman" w:hAnsi="Arial" w:cs="Arial"/>
          <w:sz w:val="24"/>
          <w:szCs w:val="24"/>
          <w:lang w:eastAsia="es-EC"/>
        </w:rPr>
        <w:t>acercan</w:t>
      </w:r>
      <w:r w:rsidR="00242467">
        <w:rPr>
          <w:rFonts w:ascii="Arial" w:eastAsia="Times New Roman" w:hAnsi="Arial" w:cs="Arial"/>
          <w:sz w:val="24"/>
          <w:szCs w:val="24"/>
          <w:lang w:eastAsia="es-EC"/>
        </w:rPr>
        <w:t xml:space="preserve"> a</w:t>
      </w:r>
      <w:r w:rsidRPr="009B1C65">
        <w:rPr>
          <w:rFonts w:ascii="Arial" w:eastAsia="Times New Roman" w:hAnsi="Arial" w:cs="Arial"/>
          <w:sz w:val="24"/>
          <w:szCs w:val="24"/>
          <w:lang w:eastAsia="es-EC"/>
        </w:rPr>
        <w:t xml:space="preserve"> tener una explicación de los factores y etiologías del comportamiento humano tanto de la víctima como del victimario. La descripción de los perfiles de las víctimas ayuda a comprender de manera científica </w:t>
      </w:r>
      <w:r w:rsidR="00242467" w:rsidRPr="009B1C65">
        <w:rPr>
          <w:rFonts w:ascii="Arial" w:eastAsia="Times New Roman" w:hAnsi="Arial" w:cs="Arial"/>
          <w:sz w:val="24"/>
          <w:szCs w:val="24"/>
          <w:lang w:eastAsia="es-EC"/>
        </w:rPr>
        <w:t>por qué</w:t>
      </w:r>
      <w:r w:rsidRPr="009B1C65">
        <w:rPr>
          <w:rFonts w:ascii="Arial" w:eastAsia="Times New Roman" w:hAnsi="Arial" w:cs="Arial"/>
          <w:sz w:val="24"/>
          <w:szCs w:val="24"/>
          <w:lang w:eastAsia="es-EC"/>
        </w:rPr>
        <w:t xml:space="preserve"> </w:t>
      </w:r>
      <w:r w:rsidR="00242467">
        <w:rPr>
          <w:rFonts w:ascii="Arial" w:eastAsia="Times New Roman" w:hAnsi="Arial" w:cs="Arial"/>
          <w:sz w:val="24"/>
          <w:szCs w:val="24"/>
          <w:lang w:eastAsia="es-EC"/>
        </w:rPr>
        <w:t>del comportamiento</w:t>
      </w:r>
      <w:r w:rsidRPr="009B1C65">
        <w:rPr>
          <w:rFonts w:ascii="Arial" w:eastAsia="Times New Roman" w:hAnsi="Arial" w:cs="Arial"/>
          <w:sz w:val="24"/>
          <w:szCs w:val="24"/>
          <w:lang w:eastAsia="es-EC"/>
        </w:rPr>
        <w:t xml:space="preserve"> de las víctimas.</w:t>
      </w:r>
    </w:p>
    <w:p w:rsidR="00242467" w:rsidRDefault="009B1C65" w:rsidP="009B1C65">
      <w:pPr>
        <w:spacing w:line="240" w:lineRule="auto"/>
        <w:jc w:val="both"/>
        <w:rPr>
          <w:rFonts w:ascii="Arial" w:eastAsia="Times New Roman" w:hAnsi="Arial" w:cs="Arial"/>
          <w:sz w:val="24"/>
          <w:szCs w:val="24"/>
          <w:lang w:eastAsia="es-EC"/>
        </w:rPr>
      </w:pPr>
      <w:r w:rsidRPr="009B1C65">
        <w:rPr>
          <w:rFonts w:ascii="Arial" w:eastAsia="Times New Roman" w:hAnsi="Arial" w:cs="Arial"/>
          <w:sz w:val="24"/>
          <w:szCs w:val="24"/>
          <w:lang w:eastAsia="es-EC"/>
        </w:rPr>
        <w:t>Dentro de la riqueza de estas ciencias se puede realizar una descripción, explicación, predicción y control de los fenómenos sociales, siendo estos elementos facilitadores de procesos psi sociales y jurídicos.</w:t>
      </w:r>
    </w:p>
    <w:p w:rsidR="00242467" w:rsidRDefault="00242467" w:rsidP="009B1C65">
      <w:pPr>
        <w:spacing w:line="240" w:lineRule="auto"/>
        <w:jc w:val="both"/>
        <w:rPr>
          <w:rFonts w:ascii="Arial" w:eastAsia="Times New Roman" w:hAnsi="Arial" w:cs="Arial"/>
          <w:sz w:val="24"/>
          <w:szCs w:val="24"/>
          <w:lang w:eastAsia="es-EC"/>
        </w:rPr>
      </w:pPr>
    </w:p>
    <w:p w:rsidR="00242467" w:rsidRDefault="00242467" w:rsidP="009B1C65">
      <w:pPr>
        <w:spacing w:line="240" w:lineRule="auto"/>
        <w:jc w:val="both"/>
        <w:rPr>
          <w:rFonts w:ascii="Arial" w:eastAsia="Times New Roman" w:hAnsi="Arial" w:cs="Arial"/>
          <w:sz w:val="24"/>
          <w:szCs w:val="24"/>
          <w:lang w:eastAsia="es-EC"/>
        </w:rPr>
      </w:pPr>
    </w:p>
    <w:p w:rsidR="009B1C65" w:rsidRPr="009B1C65" w:rsidRDefault="009B1C65" w:rsidP="00242467">
      <w:pPr>
        <w:spacing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xml:space="preserve"> </w:t>
      </w:r>
      <w:r w:rsidRPr="009B1C65">
        <w:rPr>
          <w:rFonts w:ascii="Arial" w:eastAsia="Times New Roman" w:hAnsi="Arial" w:cs="Arial"/>
          <w:b/>
          <w:bCs/>
          <w:sz w:val="24"/>
          <w:szCs w:val="24"/>
          <w:lang w:eastAsia="es-EC"/>
        </w:rPr>
        <w:t>3. OBJETIVO DEL MÓDULO</w:t>
      </w:r>
    </w:p>
    <w:p w:rsidR="009B1C65" w:rsidRPr="009B1C65" w:rsidRDefault="009B1C65" w:rsidP="00242467">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Comprender de manera profu</w:t>
      </w:r>
      <w:r w:rsidR="00242467">
        <w:rPr>
          <w:rFonts w:ascii="Arial" w:eastAsia="Times New Roman" w:hAnsi="Arial" w:cs="Arial"/>
          <w:sz w:val="24"/>
          <w:szCs w:val="24"/>
          <w:lang w:eastAsia="es-EC"/>
        </w:rPr>
        <w:t xml:space="preserve">nda los procesos y factores de </w:t>
      </w:r>
      <w:r w:rsidRPr="009B1C65">
        <w:rPr>
          <w:rFonts w:ascii="Arial" w:eastAsia="Times New Roman" w:hAnsi="Arial" w:cs="Arial"/>
          <w:sz w:val="24"/>
          <w:szCs w:val="24"/>
          <w:lang w:eastAsia="es-EC"/>
        </w:rPr>
        <w:t xml:space="preserve">la </w:t>
      </w:r>
      <w:r w:rsidR="00242467">
        <w:rPr>
          <w:rFonts w:ascii="Arial" w:eastAsia="Times New Roman" w:hAnsi="Arial" w:cs="Arial"/>
          <w:sz w:val="24"/>
          <w:szCs w:val="24"/>
          <w:lang w:eastAsia="es-EC"/>
        </w:rPr>
        <w:t>v</w:t>
      </w:r>
      <w:r w:rsidR="00242467" w:rsidRPr="009B1C65">
        <w:rPr>
          <w:rFonts w:ascii="Arial" w:eastAsia="Times New Roman" w:hAnsi="Arial" w:cs="Arial"/>
          <w:sz w:val="24"/>
          <w:szCs w:val="24"/>
          <w:lang w:eastAsia="es-EC"/>
        </w:rPr>
        <w:t>ictimología</w:t>
      </w:r>
      <w:r w:rsidRPr="009B1C65">
        <w:rPr>
          <w:rFonts w:ascii="Arial" w:eastAsia="Times New Roman" w:hAnsi="Arial" w:cs="Arial"/>
          <w:sz w:val="24"/>
          <w:szCs w:val="24"/>
          <w:lang w:eastAsia="es-EC"/>
        </w:rPr>
        <w:t xml:space="preserve"> con bas</w:t>
      </w:r>
      <w:r w:rsidR="00242467">
        <w:rPr>
          <w:rFonts w:ascii="Arial" w:eastAsia="Times New Roman" w:hAnsi="Arial" w:cs="Arial"/>
          <w:sz w:val="24"/>
          <w:szCs w:val="24"/>
          <w:lang w:eastAsia="es-EC"/>
        </w:rPr>
        <w:t>es jurídicas vinculadas con la C</w:t>
      </w:r>
      <w:r w:rsidRPr="009B1C65">
        <w:rPr>
          <w:rFonts w:ascii="Arial" w:eastAsia="Times New Roman" w:hAnsi="Arial" w:cs="Arial"/>
          <w:sz w:val="24"/>
          <w:szCs w:val="24"/>
          <w:lang w:eastAsia="es-EC"/>
        </w:rPr>
        <w:t xml:space="preserve">onstitución de la República y los </w:t>
      </w:r>
      <w:r w:rsidR="00242467">
        <w:rPr>
          <w:rFonts w:ascii="Arial" w:eastAsia="Times New Roman" w:hAnsi="Arial" w:cs="Arial"/>
          <w:sz w:val="24"/>
          <w:szCs w:val="24"/>
          <w:lang w:eastAsia="es-EC"/>
        </w:rPr>
        <w:t>in</w:t>
      </w:r>
      <w:r w:rsidRPr="009B1C65">
        <w:rPr>
          <w:rFonts w:ascii="Arial" w:eastAsia="Times New Roman" w:hAnsi="Arial" w:cs="Arial"/>
          <w:sz w:val="24"/>
          <w:szCs w:val="24"/>
          <w:lang w:eastAsia="es-EC"/>
        </w:rPr>
        <w:t>strumentos internacionales, la jurisprudencia nacional e internacional y la doctrina contemporánea.</w:t>
      </w:r>
    </w:p>
    <w:p w:rsidR="009B1C65" w:rsidRPr="009B1C65" w:rsidRDefault="009B1C65" w:rsidP="00131B91">
      <w:pPr>
        <w:spacing w:after="0" w:line="240" w:lineRule="auto"/>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 xml:space="preserve">Explicar y describir el proceso de </w:t>
      </w:r>
      <w:r w:rsidR="00242467">
        <w:rPr>
          <w:rFonts w:ascii="Arial" w:eastAsia="Times New Roman" w:hAnsi="Arial" w:cs="Arial"/>
          <w:sz w:val="24"/>
          <w:szCs w:val="24"/>
          <w:lang w:eastAsia="es-EC"/>
        </w:rPr>
        <w:t>la v</w:t>
      </w:r>
      <w:r w:rsidRPr="009B1C65">
        <w:rPr>
          <w:rFonts w:ascii="Arial" w:eastAsia="Times New Roman" w:hAnsi="Arial" w:cs="Arial"/>
          <w:sz w:val="24"/>
          <w:szCs w:val="24"/>
          <w:lang w:eastAsia="es-EC"/>
        </w:rPr>
        <w:t>íctima y sus secuelas psicojurídicas.</w:t>
      </w:r>
    </w:p>
    <w:p w:rsidR="009B1C65" w:rsidRPr="009B1C65" w:rsidRDefault="009B1C65" w:rsidP="00131B91">
      <w:pPr>
        <w:spacing w:after="0" w:line="240" w:lineRule="auto"/>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Describir y explicar las distintas tipologías de la víctima vinculadas en el ámbito delictivo.</w:t>
      </w:r>
    </w:p>
    <w:p w:rsidR="009B1C65" w:rsidRPr="009B1C65" w:rsidRDefault="009B1C65" w:rsidP="00131B91">
      <w:pPr>
        <w:spacing w:after="0" w:line="240" w:lineRule="auto"/>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 xml:space="preserve">Desarrollar procesos de análisis y de aplicabilidad con instrumentos y metodologías jurídicas que faciliten la no </w:t>
      </w:r>
      <w:r w:rsidR="00242467" w:rsidRPr="009B1C65">
        <w:rPr>
          <w:rFonts w:ascii="Arial" w:eastAsia="Times New Roman" w:hAnsi="Arial" w:cs="Arial"/>
          <w:sz w:val="24"/>
          <w:szCs w:val="24"/>
          <w:lang w:eastAsia="es-EC"/>
        </w:rPr>
        <w:t>revictimización</w:t>
      </w:r>
      <w:r w:rsidRPr="009B1C65">
        <w:rPr>
          <w:rFonts w:ascii="Arial" w:eastAsia="Times New Roman" w:hAnsi="Arial" w:cs="Arial"/>
          <w:sz w:val="24"/>
          <w:szCs w:val="24"/>
          <w:lang w:eastAsia="es-EC"/>
        </w:rPr>
        <w:t>.</w:t>
      </w:r>
    </w:p>
    <w:p w:rsidR="009B1C65" w:rsidRPr="009B1C65" w:rsidRDefault="009B1C65" w:rsidP="00131B91">
      <w:pPr>
        <w:spacing w:after="0" w:line="240" w:lineRule="auto"/>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242467">
        <w:rPr>
          <w:rFonts w:ascii="Arial" w:eastAsia="Times New Roman" w:hAnsi="Arial" w:cs="Arial"/>
          <w:sz w:val="24"/>
          <w:szCs w:val="24"/>
          <w:lang w:eastAsia="es-EC"/>
        </w:rPr>
        <w:t>Analizar y aplicar</w:t>
      </w:r>
      <w:r w:rsidRPr="009B1C65">
        <w:rPr>
          <w:rFonts w:ascii="Arial" w:eastAsia="Times New Roman" w:hAnsi="Arial" w:cs="Arial"/>
          <w:sz w:val="24"/>
          <w:szCs w:val="24"/>
          <w:lang w:eastAsia="es-EC"/>
        </w:rPr>
        <w:t xml:space="preserve"> la </w:t>
      </w:r>
      <w:r w:rsidR="00242467">
        <w:rPr>
          <w:rFonts w:ascii="Arial" w:eastAsia="Times New Roman" w:hAnsi="Arial" w:cs="Arial"/>
          <w:sz w:val="24"/>
          <w:szCs w:val="24"/>
          <w:lang w:eastAsia="es-EC"/>
        </w:rPr>
        <w:t>v</w:t>
      </w:r>
      <w:r w:rsidR="00242467" w:rsidRPr="009B1C65">
        <w:rPr>
          <w:rFonts w:ascii="Arial" w:eastAsia="Times New Roman" w:hAnsi="Arial" w:cs="Arial"/>
          <w:sz w:val="24"/>
          <w:szCs w:val="24"/>
          <w:lang w:eastAsia="es-EC"/>
        </w:rPr>
        <w:t>ictimología</w:t>
      </w:r>
      <w:r w:rsidR="00242467">
        <w:rPr>
          <w:rFonts w:ascii="Arial" w:eastAsia="Times New Roman" w:hAnsi="Arial" w:cs="Arial"/>
          <w:sz w:val="24"/>
          <w:szCs w:val="24"/>
          <w:lang w:eastAsia="es-EC"/>
        </w:rPr>
        <w:t xml:space="preserve"> en los</w:t>
      </w:r>
      <w:r w:rsidRPr="009B1C65">
        <w:rPr>
          <w:rFonts w:ascii="Arial" w:eastAsia="Times New Roman" w:hAnsi="Arial" w:cs="Arial"/>
          <w:sz w:val="24"/>
          <w:szCs w:val="24"/>
          <w:lang w:eastAsia="es-EC"/>
        </w:rPr>
        <w:t xml:space="preserve"> estudios de casos.</w:t>
      </w:r>
    </w:p>
    <w:p w:rsidR="009B1C65" w:rsidRPr="009B1C65" w:rsidRDefault="009B1C65" w:rsidP="00242467">
      <w:pPr>
        <w:spacing w:after="0" w:line="240" w:lineRule="auto"/>
        <w:ind w:left="284"/>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after="0" w:line="240" w:lineRule="auto"/>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4. CONTENIDOS</w:t>
      </w:r>
    </w:p>
    <w:p w:rsidR="009B1C65" w:rsidRPr="009B1C65" w:rsidRDefault="009B1C65" w:rsidP="009B1C65">
      <w:pPr>
        <w:spacing w:after="0" w:line="240" w:lineRule="auto"/>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4.1. EJE TEMÁTICO: Fundamentos y bases jurídicas de la victimología.</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Origen de la</w:t>
      </w:r>
      <w:r w:rsidR="00524D0C">
        <w:rPr>
          <w:rFonts w:ascii="Arial" w:eastAsia="Times New Roman" w:hAnsi="Arial" w:cs="Arial"/>
          <w:sz w:val="24"/>
          <w:szCs w:val="24"/>
          <w:lang w:eastAsia="es-EC"/>
        </w:rPr>
        <w:t xml:space="preserve"> victimología</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Clasificacio</w:t>
      </w:r>
      <w:r w:rsidR="00524D0C">
        <w:rPr>
          <w:rFonts w:ascii="Arial" w:eastAsia="Times New Roman" w:hAnsi="Arial" w:cs="Arial"/>
          <w:sz w:val="24"/>
          <w:szCs w:val="24"/>
          <w:lang w:eastAsia="es-EC"/>
        </w:rPr>
        <w:t>nes clásicas de la victimología</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4.1.1. SUBTEMA: La víctima, concepto, clases.</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524D0C">
        <w:rPr>
          <w:rFonts w:ascii="Arial" w:eastAsia="Times New Roman" w:hAnsi="Arial" w:cs="Arial"/>
          <w:sz w:val="24"/>
          <w:szCs w:val="24"/>
          <w:lang w:eastAsia="es-EC"/>
        </w:rPr>
        <w:t>Quién es la víctima</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524D0C">
        <w:rPr>
          <w:rFonts w:ascii="Arial" w:eastAsia="Times New Roman" w:hAnsi="Arial" w:cs="Arial"/>
          <w:sz w:val="24"/>
          <w:szCs w:val="24"/>
          <w:lang w:eastAsia="es-EC"/>
        </w:rPr>
        <w:t>Conceptualización de individuo</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524D0C">
        <w:rPr>
          <w:rFonts w:ascii="Arial" w:eastAsia="Times New Roman" w:hAnsi="Arial" w:cs="Arial"/>
          <w:sz w:val="24"/>
          <w:szCs w:val="24"/>
          <w:lang w:eastAsia="es-EC"/>
        </w:rPr>
        <w:t>Conceptualización de persona</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Conceptualiza</w:t>
      </w:r>
      <w:r w:rsidR="00524D0C">
        <w:rPr>
          <w:rFonts w:ascii="Arial" w:eastAsia="Times New Roman" w:hAnsi="Arial" w:cs="Arial"/>
          <w:sz w:val="24"/>
          <w:szCs w:val="24"/>
          <w:lang w:eastAsia="es-EC"/>
        </w:rPr>
        <w:t>ción de personalidad</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 xml:space="preserve">Tipos </w:t>
      </w:r>
      <w:r w:rsidR="00524D0C">
        <w:rPr>
          <w:rFonts w:ascii="Arial" w:eastAsia="Times New Roman" w:hAnsi="Arial" w:cs="Arial"/>
          <w:sz w:val="24"/>
          <w:szCs w:val="24"/>
          <w:lang w:eastAsia="es-EC"/>
        </w:rPr>
        <w:t>de personalidad, fuerte y débil</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4.1.2. SUBTEMA: Psicología aplicada a la victimología, valoración de la misma en el aspecto patológico: psicológico y psiquiátrico.</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Fundam</w:t>
      </w:r>
      <w:r w:rsidR="00524D0C">
        <w:rPr>
          <w:rFonts w:ascii="Arial" w:eastAsia="Times New Roman" w:hAnsi="Arial" w:cs="Arial"/>
          <w:sz w:val="24"/>
          <w:szCs w:val="24"/>
          <w:lang w:eastAsia="es-EC"/>
        </w:rPr>
        <w:t>entos de la Psicología Jurídica</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La psico</w:t>
      </w:r>
      <w:r w:rsidR="00524D0C">
        <w:rPr>
          <w:rFonts w:ascii="Arial" w:eastAsia="Times New Roman" w:hAnsi="Arial" w:cs="Arial"/>
          <w:sz w:val="24"/>
          <w:szCs w:val="24"/>
          <w:lang w:eastAsia="es-EC"/>
        </w:rPr>
        <w:t>logía aplicada a los tribunales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524D0C">
        <w:rPr>
          <w:rFonts w:ascii="Arial" w:eastAsia="Times New Roman" w:hAnsi="Arial" w:cs="Arial"/>
          <w:sz w:val="24"/>
          <w:szCs w:val="24"/>
          <w:lang w:eastAsia="es-EC"/>
        </w:rPr>
        <w:t>La psicología judicial</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Psicología</w:t>
      </w:r>
      <w:r w:rsidR="00524D0C">
        <w:rPr>
          <w:rFonts w:ascii="Arial" w:eastAsia="Times New Roman" w:hAnsi="Arial" w:cs="Arial"/>
          <w:sz w:val="24"/>
          <w:szCs w:val="24"/>
          <w:lang w:eastAsia="es-EC"/>
        </w:rPr>
        <w:t xml:space="preserve"> aplicada a la policía y a las fuerzas armadas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La psicología ap</w:t>
      </w:r>
      <w:r w:rsidR="00524D0C">
        <w:rPr>
          <w:rFonts w:ascii="Arial" w:eastAsia="Times New Roman" w:hAnsi="Arial" w:cs="Arial"/>
          <w:sz w:val="24"/>
          <w:szCs w:val="24"/>
          <w:lang w:eastAsia="es-EC"/>
        </w:rPr>
        <w:t>licada al estudio delincuencial</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524D0C">
        <w:rPr>
          <w:rFonts w:ascii="Arial" w:eastAsia="Times New Roman" w:hAnsi="Arial" w:cs="Arial"/>
          <w:sz w:val="24"/>
          <w:szCs w:val="24"/>
          <w:lang w:eastAsia="es-EC"/>
        </w:rPr>
        <w:t>Victimo</w:t>
      </w:r>
      <w:r w:rsidR="00524D0C" w:rsidRPr="009B1C65">
        <w:rPr>
          <w:rFonts w:ascii="Arial" w:eastAsia="Times New Roman" w:hAnsi="Arial" w:cs="Arial"/>
          <w:sz w:val="24"/>
          <w:szCs w:val="24"/>
          <w:lang w:eastAsia="es-EC"/>
        </w:rPr>
        <w:t>logía</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524D0C">
        <w:rPr>
          <w:rFonts w:ascii="Arial" w:eastAsia="Times New Roman" w:hAnsi="Arial" w:cs="Arial"/>
          <w:sz w:val="24"/>
          <w:szCs w:val="24"/>
          <w:lang w:eastAsia="es-EC"/>
        </w:rPr>
        <w:t>Mediación de conflictos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524D0C">
        <w:rPr>
          <w:rFonts w:ascii="Arial" w:eastAsia="Times New Roman" w:hAnsi="Arial" w:cs="Arial"/>
          <w:sz w:val="24"/>
          <w:szCs w:val="24"/>
          <w:lang w:eastAsia="es-EC"/>
        </w:rPr>
        <w:t>Los tipos de víctimas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Aspectos psicopatológicos relacionados con  la violencia</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524D0C">
        <w:rPr>
          <w:rFonts w:ascii="Arial" w:eastAsia="Times New Roman" w:hAnsi="Arial" w:cs="Arial"/>
          <w:sz w:val="24"/>
          <w:szCs w:val="24"/>
          <w:lang w:eastAsia="es-EC"/>
        </w:rPr>
        <w:t>Instrumentos evaluativos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524D0C">
        <w:rPr>
          <w:rFonts w:ascii="Arial" w:eastAsia="Times New Roman" w:hAnsi="Arial" w:cs="Arial"/>
          <w:sz w:val="24"/>
          <w:szCs w:val="24"/>
          <w:lang w:eastAsia="es-EC"/>
        </w:rPr>
        <w:t>Estrés, trauma y crisis</w:t>
      </w:r>
    </w:p>
    <w:p w:rsidR="009B1C65" w:rsidRDefault="009B1C65" w:rsidP="009B1C65">
      <w:pPr>
        <w:spacing w:after="0" w:line="240" w:lineRule="auto"/>
        <w:ind w:left="1440"/>
        <w:jc w:val="both"/>
        <w:rPr>
          <w:rFonts w:ascii="Arial" w:eastAsia="Times New Roman" w:hAnsi="Arial" w:cs="Arial"/>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Estr</w:t>
      </w:r>
      <w:r w:rsidR="00524D0C">
        <w:rPr>
          <w:rFonts w:ascii="Arial" w:eastAsia="Times New Roman" w:hAnsi="Arial" w:cs="Arial"/>
          <w:sz w:val="24"/>
          <w:szCs w:val="24"/>
          <w:lang w:eastAsia="es-EC"/>
        </w:rPr>
        <w:t>és postraumático y sus secuelas</w:t>
      </w:r>
    </w:p>
    <w:p w:rsidR="00524D0C" w:rsidRPr="009B1C65" w:rsidRDefault="00524D0C" w:rsidP="009B1C65">
      <w:pPr>
        <w:spacing w:after="0" w:line="240" w:lineRule="auto"/>
        <w:ind w:left="1440"/>
        <w:jc w:val="both"/>
        <w:rPr>
          <w:rFonts w:ascii="Times New Roman" w:eastAsia="Times New Roman" w:hAnsi="Times New Roman" w:cs="Times New Roman"/>
          <w:sz w:val="24"/>
          <w:szCs w:val="24"/>
          <w:lang w:eastAsia="es-EC"/>
        </w:rPr>
      </w:pP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lastRenderedPageBreak/>
        <w:t>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4.2. EJE TEMÁTICO: Tipos de violencias y tipología de delitos.</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 </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524D0C">
        <w:rPr>
          <w:rFonts w:ascii="Arial" w:eastAsia="Times New Roman" w:hAnsi="Arial" w:cs="Arial"/>
          <w:sz w:val="24"/>
          <w:szCs w:val="24"/>
          <w:lang w:eastAsia="es-EC"/>
        </w:rPr>
        <w:t>Violencia intrafamiliar</w:t>
      </w:r>
      <w:r w:rsidRPr="009B1C65">
        <w:rPr>
          <w:rFonts w:ascii="Arial" w:eastAsia="Times New Roman" w:hAnsi="Arial" w:cs="Arial"/>
          <w:sz w:val="24"/>
          <w:szCs w:val="24"/>
          <w:lang w:eastAsia="es-EC"/>
        </w:rPr>
        <w:t xml:space="preserve"> </w:t>
      </w:r>
      <w:r w:rsidR="00524D0C">
        <w:rPr>
          <w:rFonts w:ascii="Arial" w:eastAsia="Times New Roman" w:hAnsi="Arial" w:cs="Arial"/>
          <w:sz w:val="24"/>
          <w:szCs w:val="24"/>
          <w:lang w:eastAsia="es-EC"/>
        </w:rPr>
        <w:t>factores etiológicos y secuelas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Perfil de la víc</w:t>
      </w:r>
      <w:r w:rsidR="00524D0C">
        <w:rPr>
          <w:rFonts w:ascii="Arial" w:eastAsia="Times New Roman" w:hAnsi="Arial" w:cs="Arial"/>
          <w:sz w:val="24"/>
          <w:szCs w:val="24"/>
          <w:lang w:eastAsia="es-EC"/>
        </w:rPr>
        <w:t>tima de violencia intrafamiliar</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Conducta del agr</w:t>
      </w:r>
      <w:r w:rsidR="00524D0C">
        <w:rPr>
          <w:rFonts w:ascii="Arial" w:eastAsia="Times New Roman" w:hAnsi="Arial" w:cs="Arial"/>
          <w:sz w:val="24"/>
          <w:szCs w:val="24"/>
          <w:lang w:eastAsia="es-EC"/>
        </w:rPr>
        <w:t>esor de violencia intrafamiliar</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524D0C" w:rsidRPr="009B1C65">
        <w:rPr>
          <w:rFonts w:ascii="Arial" w:eastAsia="Times New Roman" w:hAnsi="Arial" w:cs="Arial"/>
          <w:sz w:val="24"/>
          <w:szCs w:val="24"/>
          <w:lang w:eastAsia="es-EC"/>
        </w:rPr>
        <w:t>Víctima</w:t>
      </w:r>
      <w:r w:rsidRPr="009B1C65">
        <w:rPr>
          <w:rFonts w:ascii="Arial" w:eastAsia="Times New Roman" w:hAnsi="Arial" w:cs="Arial"/>
          <w:sz w:val="24"/>
          <w:szCs w:val="24"/>
          <w:lang w:eastAsia="es-EC"/>
        </w:rPr>
        <w:t xml:space="preserve"> de abuso sexual</w:t>
      </w:r>
      <w:r w:rsidR="00524D0C">
        <w:rPr>
          <w:rFonts w:ascii="Arial" w:eastAsia="Times New Roman" w:hAnsi="Arial" w:cs="Arial"/>
          <w:sz w:val="24"/>
          <w:szCs w:val="24"/>
          <w:lang w:eastAsia="es-EC"/>
        </w:rPr>
        <w:t>,</w:t>
      </w:r>
      <w:r w:rsidRPr="009B1C65">
        <w:rPr>
          <w:rFonts w:ascii="Arial" w:eastAsia="Times New Roman" w:hAnsi="Arial" w:cs="Arial"/>
          <w:sz w:val="24"/>
          <w:szCs w:val="24"/>
          <w:lang w:eastAsia="es-EC"/>
        </w:rPr>
        <w:t xml:space="preserve"> </w:t>
      </w:r>
      <w:r w:rsidR="00524D0C">
        <w:rPr>
          <w:rFonts w:ascii="Arial" w:eastAsia="Times New Roman" w:hAnsi="Arial" w:cs="Arial"/>
          <w:sz w:val="24"/>
          <w:szCs w:val="24"/>
          <w:lang w:eastAsia="es-EC"/>
        </w:rPr>
        <w:t>factores etiológicos y secuelas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524D0C">
        <w:rPr>
          <w:rFonts w:ascii="Arial" w:eastAsia="Times New Roman" w:hAnsi="Arial" w:cs="Arial"/>
          <w:sz w:val="24"/>
          <w:szCs w:val="24"/>
          <w:lang w:eastAsia="es-EC"/>
        </w:rPr>
        <w:t>Trata de explotación sexual</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524D0C">
        <w:rPr>
          <w:rFonts w:ascii="Arial" w:eastAsia="Times New Roman" w:hAnsi="Arial" w:cs="Arial"/>
          <w:sz w:val="24"/>
          <w:szCs w:val="24"/>
          <w:lang w:eastAsia="es-EC"/>
        </w:rPr>
        <w:t>El ciclo de violencia</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4.2.1. SUBTEMA: La víctima en el proceso penal su no revictimización.</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 </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La revi</w:t>
      </w:r>
      <w:r w:rsidR="00524D0C">
        <w:rPr>
          <w:rFonts w:ascii="Arial" w:eastAsia="Times New Roman" w:hAnsi="Arial" w:cs="Arial"/>
          <w:sz w:val="24"/>
          <w:szCs w:val="24"/>
          <w:lang w:eastAsia="es-EC"/>
        </w:rPr>
        <w:t>ctimización en el proceso penal</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524D0C">
        <w:rPr>
          <w:rFonts w:ascii="Arial" w:eastAsia="Times New Roman" w:hAnsi="Arial" w:cs="Arial"/>
          <w:sz w:val="24"/>
          <w:szCs w:val="24"/>
          <w:lang w:eastAsia="es-EC"/>
        </w:rPr>
        <w:t>El afrontamiento de la víctima en el proceso penal</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00524D0C">
        <w:rPr>
          <w:rFonts w:ascii="Arial" w:eastAsia="Times New Roman" w:hAnsi="Arial" w:cs="Arial"/>
          <w:sz w:val="24"/>
          <w:szCs w:val="24"/>
          <w:lang w:eastAsia="es-EC"/>
        </w:rPr>
        <w:t>Factores</w:t>
      </w:r>
      <w:r w:rsidRPr="009B1C65">
        <w:rPr>
          <w:rFonts w:ascii="Arial" w:eastAsia="Times New Roman" w:hAnsi="Arial" w:cs="Arial"/>
          <w:sz w:val="24"/>
          <w:szCs w:val="24"/>
          <w:lang w:eastAsia="es-EC"/>
        </w:rPr>
        <w:t xml:space="preserve"> que influyen en </w:t>
      </w:r>
      <w:r w:rsidR="00524D0C">
        <w:rPr>
          <w:rFonts w:ascii="Arial" w:eastAsia="Times New Roman" w:hAnsi="Arial" w:cs="Arial"/>
          <w:sz w:val="24"/>
          <w:szCs w:val="24"/>
          <w:lang w:eastAsia="es-EC"/>
        </w:rPr>
        <w:t>el afrontamiento de la víctima</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El acompañamiento psicológico</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Procesos y objetivos</w:t>
      </w:r>
      <w:r w:rsidR="00524D0C">
        <w:rPr>
          <w:rFonts w:ascii="Arial" w:eastAsia="Times New Roman" w:hAnsi="Arial" w:cs="Arial"/>
          <w:sz w:val="24"/>
          <w:szCs w:val="24"/>
          <w:lang w:eastAsia="es-EC"/>
        </w:rPr>
        <w:t xml:space="preserve"> del acompañamiento psicológico</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524D0C" w:rsidP="009B1C65">
      <w:pPr>
        <w:spacing w:after="0" w:line="240" w:lineRule="auto"/>
        <w:jc w:val="both"/>
        <w:rPr>
          <w:rFonts w:ascii="Times New Roman" w:eastAsia="Times New Roman" w:hAnsi="Times New Roman" w:cs="Times New Roman"/>
          <w:sz w:val="24"/>
          <w:szCs w:val="24"/>
          <w:lang w:eastAsia="es-EC"/>
        </w:rPr>
      </w:pPr>
      <w:r>
        <w:rPr>
          <w:rFonts w:ascii="Arial" w:eastAsia="Times New Roman" w:hAnsi="Arial" w:cs="Arial"/>
          <w:b/>
          <w:bCs/>
          <w:sz w:val="24"/>
          <w:szCs w:val="24"/>
          <w:lang w:eastAsia="es-EC"/>
        </w:rPr>
        <w:t>4.2.2. SUBTEMA: U</w:t>
      </w:r>
      <w:r w:rsidR="009B1C65" w:rsidRPr="009B1C65">
        <w:rPr>
          <w:rFonts w:ascii="Arial" w:eastAsia="Times New Roman" w:hAnsi="Arial" w:cs="Arial"/>
          <w:b/>
          <w:bCs/>
          <w:sz w:val="24"/>
          <w:szCs w:val="24"/>
          <w:lang w:eastAsia="es-EC"/>
        </w:rPr>
        <w:t>so de diferentes instrumentos y metodologías para evitar la revictimización.</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 </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Instrumentos de Salud</w:t>
      </w:r>
      <w:r w:rsidR="00524D0C">
        <w:rPr>
          <w:rFonts w:ascii="Arial" w:eastAsia="Times New Roman" w:hAnsi="Arial" w:cs="Arial"/>
          <w:sz w:val="24"/>
          <w:szCs w:val="24"/>
          <w:lang w:eastAsia="es-EC"/>
        </w:rPr>
        <w:t xml:space="preserve"> Mental CIE 10, DSM IV revisado</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Convenciones sobre la eliminación de todas las formas de discriminación contra la muje</w:t>
      </w:r>
      <w:r w:rsidR="00524D0C">
        <w:rPr>
          <w:rFonts w:ascii="Arial" w:eastAsia="Times New Roman" w:hAnsi="Arial" w:cs="Arial"/>
          <w:sz w:val="24"/>
          <w:szCs w:val="24"/>
          <w:lang w:eastAsia="es-EC"/>
        </w:rPr>
        <w:t>r CEDAW</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Convención interamericana para prevenir, sancionar la trata y erradicar la violencia contra la muje</w:t>
      </w:r>
      <w:r w:rsidR="00524D0C">
        <w:rPr>
          <w:rFonts w:ascii="Arial" w:eastAsia="Times New Roman" w:hAnsi="Arial" w:cs="Arial"/>
          <w:sz w:val="24"/>
          <w:szCs w:val="24"/>
          <w:lang w:eastAsia="es-EC"/>
        </w:rPr>
        <w:t>r “Convención de Belém do Pará”</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Protocolo para prevenir, reprimir y sancionar la trata de personas, especialmente mujeres y niños que complementa la Convención de las Naciones Unidas contra la Delincu</w:t>
      </w:r>
      <w:r w:rsidR="00524D0C">
        <w:rPr>
          <w:rFonts w:ascii="Arial" w:eastAsia="Times New Roman" w:hAnsi="Arial" w:cs="Arial"/>
          <w:sz w:val="24"/>
          <w:szCs w:val="24"/>
          <w:lang w:eastAsia="es-EC"/>
        </w:rPr>
        <w:t>encia Organizada Transnacional”</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Symbol" w:eastAsia="Times New Roman" w:hAnsi="Symbol" w:cs="Times New Roman"/>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100 Reglas de Brasilia sobre acceso a la justicia de las personas en condición de vulnerabilidad, etc.</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after="0" w:line="240" w:lineRule="auto"/>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5. ESTRATEGIAS METODOLÓGICAS PARA EL DESARROLLO DEL MÓDULO</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Se ha considerado utilizar métodos que propicien un aprendizaje significativo, convencidos de que éste es el proceso que se genera en la mente humana cuando subsume nuevas informaciones de manera no arbitraria</w:t>
      </w:r>
      <w:r w:rsidR="00CC6848">
        <w:rPr>
          <w:rFonts w:ascii="Arial" w:eastAsia="Times New Roman" w:hAnsi="Arial" w:cs="Arial"/>
          <w:sz w:val="24"/>
          <w:szCs w:val="24"/>
          <w:lang w:eastAsia="es-EC"/>
        </w:rPr>
        <w:t>,</w:t>
      </w:r>
      <w:r w:rsidRPr="009B1C65">
        <w:rPr>
          <w:rFonts w:ascii="Arial" w:eastAsia="Times New Roman" w:hAnsi="Arial" w:cs="Arial"/>
          <w:sz w:val="24"/>
          <w:szCs w:val="24"/>
          <w:lang w:eastAsia="es-EC"/>
        </w:rPr>
        <w:t xml:space="preserve"> sustantiva y que requiere como condiciones: predisposición para aprender y material p</w:t>
      </w:r>
      <w:r w:rsidR="00CC6848">
        <w:rPr>
          <w:rFonts w:ascii="Arial" w:eastAsia="Times New Roman" w:hAnsi="Arial" w:cs="Arial"/>
          <w:sz w:val="24"/>
          <w:szCs w:val="24"/>
          <w:lang w:eastAsia="es-EC"/>
        </w:rPr>
        <w:t>otencialmente significativo que a su vez</w:t>
      </w:r>
      <w:r w:rsidRPr="009B1C65">
        <w:rPr>
          <w:rFonts w:ascii="Arial" w:eastAsia="Times New Roman" w:hAnsi="Arial" w:cs="Arial"/>
          <w:sz w:val="24"/>
          <w:szCs w:val="24"/>
          <w:lang w:eastAsia="es-EC"/>
        </w:rPr>
        <w:t xml:space="preserve"> implica significatividad lógica de dicho material y la presencia de ideas de anclaje en la estructura cognitiva del candidato a Fiscal.</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xml:space="preserve">Es subyacente a la integración constructiva de pensar, hacer y sentir, lo que constituye el eje fundamental del engrandecimiento humano. Es una interacción </w:t>
      </w:r>
      <w:r w:rsidRPr="009B1C65">
        <w:rPr>
          <w:rFonts w:ascii="Arial" w:eastAsia="Times New Roman" w:hAnsi="Arial" w:cs="Arial"/>
          <w:sz w:val="24"/>
          <w:szCs w:val="24"/>
          <w:lang w:eastAsia="es-EC"/>
        </w:rPr>
        <w:lastRenderedPageBreak/>
        <w:t>tríadica entre docente, candidato a Fiscal y materiales educativos del currículum en la que se delimitan las responsabilidades correspondientes a cada uno de los protagonistas del evento educativo.</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Para lo cual se plantea aplicar:</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Enseñanza problemática</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Trabajo en equipo</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Exposición de vivencias personales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Observación y discusión de experiencias individuales y grupales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Talleres, debates, charlas y conferencias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Análisis de documentos por medio de la lectura científica y controles de lectura</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5.1 TALENTO HUMANO Y RECURSOS PARA EL APRENDIZAJE.</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 </w:t>
      </w:r>
    </w:p>
    <w:p w:rsidR="009B1C65" w:rsidRDefault="009B1C65" w:rsidP="009B1C65">
      <w:pPr>
        <w:spacing w:after="0" w:line="240" w:lineRule="auto"/>
        <w:ind w:firstLine="284"/>
        <w:jc w:val="both"/>
        <w:rPr>
          <w:rFonts w:ascii="Arial" w:eastAsia="Times New Roman" w:hAnsi="Arial" w:cs="Arial"/>
          <w:b/>
          <w:bCs/>
          <w:sz w:val="24"/>
          <w:szCs w:val="24"/>
          <w:lang w:eastAsia="es-EC"/>
        </w:rPr>
      </w:pPr>
      <w:r w:rsidRPr="009B1C65">
        <w:rPr>
          <w:rFonts w:ascii="Arial" w:eastAsia="Times New Roman" w:hAnsi="Arial" w:cs="Arial"/>
          <w:b/>
          <w:bCs/>
          <w:sz w:val="24"/>
          <w:szCs w:val="24"/>
          <w:lang w:eastAsia="es-EC"/>
        </w:rPr>
        <w:t>TALENTO HUMANO:</w:t>
      </w:r>
    </w:p>
    <w:p w:rsidR="00CC6848" w:rsidRPr="009B1C65" w:rsidRDefault="00CC6848" w:rsidP="009B1C65">
      <w:pPr>
        <w:spacing w:after="0" w:line="240" w:lineRule="auto"/>
        <w:ind w:firstLine="284"/>
        <w:jc w:val="both"/>
        <w:rPr>
          <w:rFonts w:ascii="Times New Roman" w:eastAsia="Times New Roman" w:hAnsi="Times New Roman" w:cs="Times New Roman"/>
          <w:sz w:val="24"/>
          <w:szCs w:val="24"/>
          <w:lang w:eastAsia="es-EC"/>
        </w:rPr>
      </w:pP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Docentes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Candidatos a Fiscales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Coordinadores y Coordinadoras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Equipo Técnico</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after="0" w:line="240" w:lineRule="auto"/>
        <w:ind w:firstLine="360"/>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TÉCNICOS: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La Constituc</w:t>
      </w:r>
      <w:r w:rsidR="00297C38">
        <w:rPr>
          <w:rFonts w:ascii="Arial" w:eastAsia="Times New Roman" w:hAnsi="Arial" w:cs="Arial"/>
          <w:sz w:val="24"/>
          <w:szCs w:val="24"/>
          <w:lang w:eastAsia="es-EC"/>
        </w:rPr>
        <w:t>ión de la República del Ecuador</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Los instru</w:t>
      </w:r>
      <w:r w:rsidR="00297C38">
        <w:rPr>
          <w:rFonts w:ascii="Arial" w:eastAsia="Times New Roman" w:hAnsi="Arial" w:cs="Arial"/>
          <w:sz w:val="24"/>
          <w:szCs w:val="24"/>
          <w:lang w:eastAsia="es-EC"/>
        </w:rPr>
        <w:t>mentos internacionales vigentes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 xml:space="preserve">El Código </w:t>
      </w:r>
      <w:r w:rsidR="00297C38">
        <w:rPr>
          <w:rFonts w:ascii="Arial" w:eastAsia="Times New Roman" w:hAnsi="Arial" w:cs="Arial"/>
          <w:sz w:val="24"/>
          <w:szCs w:val="24"/>
          <w:lang w:eastAsia="es-EC"/>
        </w:rPr>
        <w:t>Orgánico de la Función Judicial</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E</w:t>
      </w:r>
      <w:r w:rsidR="00297C38">
        <w:rPr>
          <w:rFonts w:ascii="Arial" w:eastAsia="Times New Roman" w:hAnsi="Arial" w:cs="Arial"/>
          <w:sz w:val="24"/>
          <w:szCs w:val="24"/>
          <w:lang w:eastAsia="es-EC"/>
        </w:rPr>
        <w:t>l Código de Procedimiento Penal</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w:t>
      </w:r>
      <w:r w:rsidRPr="009B1C65">
        <w:rPr>
          <w:rFonts w:ascii="Arial" w:eastAsia="Times New Roman" w:hAnsi="Arial" w:cs="Arial"/>
          <w:sz w:val="24"/>
          <w:szCs w:val="24"/>
          <w:lang w:eastAsia="es-EC"/>
        </w:rPr>
        <w:t xml:space="preserve">El Código Penal y doctrina contemporánea </w:t>
      </w:r>
      <w:r w:rsidR="00297C38">
        <w:rPr>
          <w:rFonts w:ascii="Arial" w:eastAsia="Times New Roman" w:hAnsi="Arial" w:cs="Arial"/>
          <w:sz w:val="24"/>
          <w:szCs w:val="24"/>
          <w:lang w:eastAsia="es-EC"/>
        </w:rPr>
        <w:t>relacionada con litigación oral</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Revistas, artículos científicos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Resoluciones Judiciales (Autos de Llamamiento a Juicio)</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Sentencias</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Default="009B1C65" w:rsidP="009B1C65">
      <w:pPr>
        <w:spacing w:after="0" w:line="240" w:lineRule="auto"/>
        <w:ind w:firstLine="360"/>
        <w:jc w:val="both"/>
        <w:rPr>
          <w:rFonts w:ascii="Arial" w:eastAsia="Times New Roman" w:hAnsi="Arial" w:cs="Arial"/>
          <w:b/>
          <w:bCs/>
          <w:sz w:val="24"/>
          <w:szCs w:val="24"/>
          <w:lang w:eastAsia="es-EC"/>
        </w:rPr>
      </w:pPr>
      <w:r w:rsidRPr="009B1C65">
        <w:rPr>
          <w:rFonts w:ascii="Arial" w:eastAsia="Times New Roman" w:hAnsi="Arial" w:cs="Arial"/>
          <w:b/>
          <w:bCs/>
          <w:sz w:val="24"/>
          <w:szCs w:val="24"/>
          <w:lang w:eastAsia="es-EC"/>
        </w:rPr>
        <w:t>TECNOLÓGICOS:</w:t>
      </w:r>
    </w:p>
    <w:p w:rsidR="00CC6848" w:rsidRPr="009B1C65" w:rsidRDefault="00CC6848" w:rsidP="009B1C65">
      <w:pPr>
        <w:spacing w:after="0" w:line="240" w:lineRule="auto"/>
        <w:ind w:firstLine="360"/>
        <w:jc w:val="both"/>
        <w:rPr>
          <w:rFonts w:ascii="Times New Roman" w:eastAsia="Times New Roman" w:hAnsi="Times New Roman" w:cs="Times New Roman"/>
          <w:sz w:val="24"/>
          <w:szCs w:val="24"/>
          <w:lang w:eastAsia="es-EC"/>
        </w:rPr>
      </w:pPr>
    </w:p>
    <w:p w:rsidR="009B1C65" w:rsidRPr="00297C38" w:rsidRDefault="009B1C65" w:rsidP="00297C38">
      <w:pPr>
        <w:spacing w:after="0" w:line="240" w:lineRule="auto"/>
        <w:ind w:left="1440"/>
        <w:jc w:val="both"/>
        <w:rPr>
          <w:rFonts w:ascii="Arial" w:eastAsia="Times New Roman" w:hAnsi="Arial" w:cs="Arial"/>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00297C38">
        <w:rPr>
          <w:rFonts w:ascii="Arial" w:eastAsia="Times New Roman" w:hAnsi="Arial" w:cs="Arial"/>
          <w:sz w:val="24"/>
          <w:szCs w:val="24"/>
          <w:lang w:eastAsia="es-EC"/>
        </w:rPr>
        <w:t>Videos, c</w:t>
      </w:r>
      <w:r w:rsidRPr="00297C38">
        <w:rPr>
          <w:rFonts w:ascii="Arial" w:eastAsia="Times New Roman" w:hAnsi="Arial" w:cs="Arial"/>
          <w:sz w:val="24"/>
          <w:szCs w:val="24"/>
          <w:lang w:eastAsia="es-EC"/>
        </w:rPr>
        <w:t>onceptos de exp</w:t>
      </w:r>
      <w:r w:rsidR="00297C38" w:rsidRPr="00297C38">
        <w:rPr>
          <w:rFonts w:ascii="Arial" w:eastAsia="Times New Roman" w:hAnsi="Arial" w:cs="Arial"/>
          <w:sz w:val="24"/>
          <w:szCs w:val="24"/>
          <w:lang w:eastAsia="es-EC"/>
        </w:rPr>
        <w:t>ertos sobre victimología (You Tu</w:t>
      </w:r>
      <w:r w:rsidRPr="00297C38">
        <w:rPr>
          <w:rFonts w:ascii="Arial" w:eastAsia="Times New Roman" w:hAnsi="Arial" w:cs="Arial"/>
          <w:sz w:val="24"/>
          <w:szCs w:val="24"/>
          <w:lang w:eastAsia="es-EC"/>
        </w:rPr>
        <w:t>be)</w:t>
      </w:r>
    </w:p>
    <w:p w:rsidR="00297C38" w:rsidRDefault="009B1C65" w:rsidP="009B1C65">
      <w:pPr>
        <w:spacing w:after="0" w:line="240" w:lineRule="auto"/>
        <w:ind w:left="1440"/>
        <w:jc w:val="both"/>
        <w:rPr>
          <w:rFonts w:ascii="Arial" w:eastAsia="Times New Roman" w:hAnsi="Arial" w:cs="Arial"/>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Películas:</w:t>
      </w:r>
      <w:r w:rsidR="00297C38">
        <w:rPr>
          <w:rFonts w:ascii="Arial" w:eastAsia="Times New Roman" w:hAnsi="Arial" w:cs="Arial"/>
          <w:sz w:val="24"/>
          <w:szCs w:val="24"/>
          <w:lang w:eastAsia="es-EC"/>
        </w:rPr>
        <w:t xml:space="preserve"> Documental de </w:t>
      </w:r>
      <w:r w:rsidRPr="009B1C65">
        <w:rPr>
          <w:rFonts w:ascii="Arial" w:eastAsia="Times New Roman" w:hAnsi="Arial" w:cs="Arial"/>
          <w:sz w:val="24"/>
          <w:szCs w:val="24"/>
          <w:lang w:eastAsia="es-EC"/>
        </w:rPr>
        <w:t>la Segunda Gu</w:t>
      </w:r>
      <w:r w:rsidR="00297C38">
        <w:rPr>
          <w:rFonts w:ascii="Arial" w:eastAsia="Times New Roman" w:hAnsi="Arial" w:cs="Arial"/>
          <w:sz w:val="24"/>
          <w:szCs w:val="24"/>
          <w:lang w:eastAsia="es-EC"/>
        </w:rPr>
        <w:t xml:space="preserve">erra Mundial sobre las víctimas, “Río Místico”,  “Perfil agresor y víctima”, </w:t>
      </w:r>
    </w:p>
    <w:p w:rsidR="009B1C65" w:rsidRPr="00297C38" w:rsidRDefault="00297C38" w:rsidP="00297C38">
      <w:pPr>
        <w:spacing w:after="0" w:line="240" w:lineRule="auto"/>
        <w:jc w:val="both"/>
        <w:rPr>
          <w:rFonts w:ascii="Times New Roman" w:eastAsia="Times New Roman" w:hAnsi="Times New Roman" w:cs="Times New Roman"/>
          <w:sz w:val="24"/>
          <w:szCs w:val="24"/>
          <w:lang w:eastAsia="es-EC"/>
        </w:rPr>
      </w:pPr>
      <w:r>
        <w:rPr>
          <w:rFonts w:ascii="Arial" w:eastAsia="Times New Roman" w:hAnsi="Arial" w:cs="Arial"/>
          <w:sz w:val="24"/>
          <w:szCs w:val="24"/>
          <w:lang w:eastAsia="es-EC"/>
        </w:rPr>
        <w:t xml:space="preserve">                          </w:t>
      </w:r>
      <w:r w:rsidR="009B1C65" w:rsidRPr="00297C38">
        <w:rPr>
          <w:rFonts w:ascii="Arial" w:eastAsia="Times New Roman" w:hAnsi="Arial" w:cs="Arial"/>
          <w:sz w:val="24"/>
          <w:szCs w:val="24"/>
          <w:lang w:eastAsia="es-EC"/>
        </w:rPr>
        <w:t>Trata de personas: “Se trata de Silvia y Juana”</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Computador</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00297C38">
        <w:rPr>
          <w:rFonts w:ascii="Arial" w:eastAsia="Times New Roman" w:hAnsi="Arial" w:cs="Arial"/>
          <w:sz w:val="24"/>
          <w:szCs w:val="24"/>
          <w:lang w:eastAsia="es-EC"/>
        </w:rPr>
        <w:t>Proyector</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Presentaciones en Power Point</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Audio</w:t>
      </w:r>
    </w:p>
    <w:p w:rsidR="009B1C65" w:rsidRDefault="009B1C65" w:rsidP="009B1C65">
      <w:pPr>
        <w:spacing w:after="0" w:line="240" w:lineRule="auto"/>
        <w:ind w:left="1440"/>
        <w:jc w:val="both"/>
        <w:rPr>
          <w:rFonts w:ascii="Arial" w:eastAsia="Times New Roman" w:hAnsi="Arial" w:cs="Arial"/>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Internet: Aso</w:t>
      </w:r>
      <w:r w:rsidR="00297C38">
        <w:rPr>
          <w:rFonts w:ascii="Arial" w:eastAsia="Times New Roman" w:hAnsi="Arial" w:cs="Arial"/>
          <w:sz w:val="24"/>
          <w:szCs w:val="24"/>
          <w:lang w:eastAsia="es-EC"/>
        </w:rPr>
        <w:t>ciación Americana de Psicología</w:t>
      </w:r>
    </w:p>
    <w:p w:rsidR="00297C38" w:rsidRPr="009B1C65" w:rsidRDefault="004025CB"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w:t>
      </w:r>
      <w:r>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Manuales Internacionales de Salud Mental</w:t>
      </w:r>
    </w:p>
    <w:p w:rsidR="009B1C65" w:rsidRPr="009B1C65" w:rsidRDefault="004025CB" w:rsidP="004025CB">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w:t>
      </w:r>
      <w:r>
        <w:rPr>
          <w:rFonts w:ascii="Times New Roman" w:eastAsia="Times New Roman" w:hAnsi="Times New Roman" w:cs="Times New Roman"/>
          <w:sz w:val="14"/>
          <w:szCs w:val="14"/>
          <w:lang w:eastAsia="es-EC"/>
        </w:rPr>
        <w:t xml:space="preserve">  </w:t>
      </w:r>
      <w:r w:rsidR="009B1C65" w:rsidRPr="009B1C65">
        <w:rPr>
          <w:rFonts w:ascii="Arial" w:eastAsia="Times New Roman" w:hAnsi="Arial" w:cs="Arial"/>
          <w:sz w:val="24"/>
          <w:szCs w:val="24"/>
          <w:lang w:eastAsia="es-EC"/>
        </w:rPr>
        <w:t>Contenidos de Victimol</w:t>
      </w:r>
      <w:r>
        <w:rPr>
          <w:rFonts w:ascii="Arial" w:eastAsia="Times New Roman" w:hAnsi="Arial" w:cs="Arial"/>
          <w:sz w:val="24"/>
          <w:szCs w:val="24"/>
          <w:lang w:eastAsia="es-EC"/>
        </w:rPr>
        <w:t>ogía, Simposios Internacionales (You Tube)</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lastRenderedPageBreak/>
        <w:t> </w:t>
      </w:r>
    </w:p>
    <w:p w:rsidR="009B1C65" w:rsidRDefault="009B1C65" w:rsidP="009B1C65">
      <w:pPr>
        <w:spacing w:after="0" w:line="240" w:lineRule="auto"/>
        <w:ind w:firstLine="360"/>
        <w:jc w:val="both"/>
        <w:rPr>
          <w:rFonts w:ascii="Arial" w:eastAsia="Times New Roman" w:hAnsi="Arial" w:cs="Arial"/>
          <w:b/>
          <w:bCs/>
          <w:sz w:val="24"/>
          <w:szCs w:val="24"/>
          <w:lang w:eastAsia="es-EC"/>
        </w:rPr>
      </w:pPr>
      <w:r w:rsidRPr="009B1C65">
        <w:rPr>
          <w:rFonts w:ascii="Arial" w:eastAsia="Times New Roman" w:hAnsi="Arial" w:cs="Arial"/>
          <w:b/>
          <w:bCs/>
          <w:sz w:val="24"/>
          <w:szCs w:val="24"/>
          <w:lang w:eastAsia="es-EC"/>
        </w:rPr>
        <w:t>MATERIALES:</w:t>
      </w:r>
    </w:p>
    <w:p w:rsidR="004025CB" w:rsidRPr="009B1C65" w:rsidRDefault="004025CB" w:rsidP="009B1C65">
      <w:pPr>
        <w:spacing w:after="0" w:line="240" w:lineRule="auto"/>
        <w:ind w:firstLine="360"/>
        <w:jc w:val="both"/>
        <w:rPr>
          <w:rFonts w:ascii="Times New Roman" w:eastAsia="Times New Roman" w:hAnsi="Times New Roman" w:cs="Times New Roman"/>
          <w:sz w:val="24"/>
          <w:szCs w:val="24"/>
          <w:lang w:eastAsia="es-EC"/>
        </w:rPr>
      </w:pP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Carteles, láminas, gráficos</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6. EVALUACIÓN</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Dentro de la resolución 144-2013 el Pleno del Consejo de la Judicatura establece en el capítulo IV de la evaluación del curso de formación Inicial que se evaluará sobre un puntaje total previsto por la Escuela de la Función Judicial, dividido de la siguiente manera:</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a)</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 xml:space="preserve">Examen de conocimiento escrito 40%; </w:t>
      </w:r>
    </w:p>
    <w:p w:rsidR="009B1C65" w:rsidRPr="009B1C65" w:rsidRDefault="009B1C65" w:rsidP="009B1C65">
      <w:pPr>
        <w:spacing w:after="0" w:line="240" w:lineRule="auto"/>
        <w:ind w:left="1440"/>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b)</w:t>
      </w:r>
      <w:r w:rsidRPr="009B1C65">
        <w:rPr>
          <w:rFonts w:ascii="Times New Roman" w:eastAsia="Times New Roman" w:hAnsi="Times New Roman" w:cs="Times New Roman"/>
          <w:sz w:val="14"/>
          <w:szCs w:val="14"/>
          <w:lang w:eastAsia="es-EC"/>
        </w:rPr>
        <w:t xml:space="preserve">    </w:t>
      </w:r>
      <w:r w:rsidRPr="009B1C65">
        <w:rPr>
          <w:rFonts w:ascii="Arial" w:eastAsia="Times New Roman" w:hAnsi="Arial" w:cs="Arial"/>
          <w:sz w:val="24"/>
          <w:szCs w:val="24"/>
          <w:lang w:eastAsia="es-EC"/>
        </w:rPr>
        <w:t xml:space="preserve">Examen práctico oral sobre el 60%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b/>
          <w:bCs/>
          <w:sz w:val="24"/>
          <w:szCs w:val="24"/>
          <w:lang w:eastAsia="es-EC"/>
        </w:rPr>
        <w:t>7. BIBLIOGRAFÍA</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9B1C65" w:rsidRDefault="009B1C65" w:rsidP="009B1C65">
      <w:pPr>
        <w:spacing w:after="0" w:line="240" w:lineRule="auto"/>
        <w:jc w:val="both"/>
        <w:rPr>
          <w:rFonts w:ascii="Times New Roman" w:eastAsia="Times New Roman" w:hAnsi="Times New Roman" w:cs="Times New Roman"/>
          <w:sz w:val="24"/>
          <w:szCs w:val="24"/>
          <w:lang w:eastAsia="es-EC"/>
        </w:rPr>
      </w:pPr>
      <w:r w:rsidRPr="009B1C65">
        <w:rPr>
          <w:rFonts w:ascii="Arial" w:eastAsia="Times New Roman" w:hAnsi="Arial" w:cs="Arial"/>
          <w:sz w:val="24"/>
          <w:szCs w:val="24"/>
          <w:lang w:eastAsia="es-EC"/>
        </w:rPr>
        <w:t> </w:t>
      </w:r>
    </w:p>
    <w:p w:rsidR="009B1C65" w:rsidRPr="004025CB" w:rsidRDefault="009B1C65" w:rsidP="004025CB">
      <w:pPr>
        <w:pStyle w:val="Prrafodelista"/>
        <w:numPr>
          <w:ilvl w:val="0"/>
          <w:numId w:val="5"/>
        </w:numPr>
        <w:spacing w:after="0" w:line="240" w:lineRule="auto"/>
        <w:jc w:val="both"/>
        <w:rPr>
          <w:rFonts w:ascii="Times New Roman" w:eastAsia="Times New Roman" w:hAnsi="Times New Roman" w:cs="Times New Roman"/>
          <w:sz w:val="24"/>
          <w:szCs w:val="24"/>
          <w:lang w:eastAsia="es-EC"/>
        </w:rPr>
      </w:pPr>
      <w:r w:rsidRPr="004025CB">
        <w:rPr>
          <w:rFonts w:ascii="Arial" w:eastAsia="Times New Roman" w:hAnsi="Arial" w:cs="Arial"/>
          <w:sz w:val="24"/>
          <w:szCs w:val="24"/>
          <w:lang w:eastAsia="es-EC"/>
        </w:rPr>
        <w:t xml:space="preserve">El </w:t>
      </w:r>
      <w:r w:rsidR="004025CB">
        <w:rPr>
          <w:rFonts w:ascii="Arial" w:eastAsia="Times New Roman" w:hAnsi="Arial" w:cs="Arial"/>
          <w:sz w:val="24"/>
          <w:szCs w:val="24"/>
          <w:lang w:eastAsia="es-EC"/>
        </w:rPr>
        <w:t>s</w:t>
      </w:r>
      <w:r w:rsidRPr="004025CB">
        <w:rPr>
          <w:rFonts w:ascii="Arial" w:eastAsia="Times New Roman" w:hAnsi="Arial" w:cs="Arial"/>
          <w:sz w:val="24"/>
          <w:szCs w:val="24"/>
          <w:lang w:eastAsia="es-EC"/>
        </w:rPr>
        <w:t>istema APA, Asociación de Psicólogos Americanos. DSMIV revisado.</w:t>
      </w:r>
    </w:p>
    <w:p w:rsidR="009B1C65" w:rsidRPr="004025CB" w:rsidRDefault="009B1C65" w:rsidP="004025CB">
      <w:pPr>
        <w:spacing w:after="0" w:line="240" w:lineRule="auto"/>
        <w:ind w:left="360"/>
        <w:jc w:val="both"/>
        <w:rPr>
          <w:rFonts w:ascii="Times New Roman" w:eastAsia="Times New Roman" w:hAnsi="Times New Roman" w:cs="Times New Roman"/>
          <w:sz w:val="24"/>
          <w:szCs w:val="24"/>
          <w:lang w:eastAsia="es-EC"/>
        </w:rPr>
      </w:pPr>
      <w:r w:rsidRPr="004025CB">
        <w:rPr>
          <w:rFonts w:ascii="Arial" w:eastAsia="Times New Roman" w:hAnsi="Arial" w:cs="Arial"/>
          <w:sz w:val="24"/>
          <w:szCs w:val="24"/>
          <w:lang w:eastAsia="es-EC"/>
        </w:rPr>
        <w:t>CIE 10.</w:t>
      </w:r>
    </w:p>
    <w:p w:rsidR="009B1C65" w:rsidRPr="004025CB" w:rsidRDefault="009B1C65" w:rsidP="004025CB">
      <w:pPr>
        <w:pStyle w:val="Prrafodelista"/>
        <w:numPr>
          <w:ilvl w:val="0"/>
          <w:numId w:val="5"/>
        </w:numPr>
        <w:spacing w:after="0" w:line="240" w:lineRule="auto"/>
        <w:jc w:val="both"/>
        <w:rPr>
          <w:rFonts w:ascii="Times New Roman" w:eastAsia="Times New Roman" w:hAnsi="Times New Roman" w:cs="Times New Roman"/>
          <w:sz w:val="24"/>
          <w:szCs w:val="24"/>
          <w:lang w:eastAsia="es-EC"/>
        </w:rPr>
      </w:pPr>
      <w:r w:rsidRPr="004025CB">
        <w:rPr>
          <w:rFonts w:ascii="Arial" w:eastAsia="Times New Roman" w:hAnsi="Arial" w:cs="Arial"/>
          <w:sz w:val="24"/>
          <w:szCs w:val="24"/>
          <w:lang w:eastAsia="es-EC"/>
        </w:rPr>
        <w:t xml:space="preserve">Enciclopedia de </w:t>
      </w:r>
      <w:r w:rsidR="004025CB" w:rsidRPr="004025CB">
        <w:rPr>
          <w:rFonts w:ascii="Arial" w:eastAsia="Times New Roman" w:hAnsi="Arial" w:cs="Arial"/>
          <w:sz w:val="24"/>
          <w:szCs w:val="24"/>
          <w:lang w:eastAsia="es-EC"/>
        </w:rPr>
        <w:t>victimología</w:t>
      </w:r>
      <w:r w:rsidR="004025CB">
        <w:rPr>
          <w:rFonts w:ascii="Arial" w:eastAsia="Times New Roman" w:hAnsi="Arial" w:cs="Arial"/>
          <w:sz w:val="24"/>
          <w:szCs w:val="24"/>
          <w:lang w:eastAsia="es-EC"/>
        </w:rPr>
        <w:t>, tomos</w:t>
      </w:r>
      <w:r w:rsidRPr="004025CB">
        <w:rPr>
          <w:rFonts w:ascii="Arial" w:eastAsia="Times New Roman" w:hAnsi="Arial" w:cs="Arial"/>
          <w:sz w:val="24"/>
          <w:szCs w:val="24"/>
          <w:lang w:eastAsia="es-EC"/>
        </w:rPr>
        <w:t xml:space="preserve"> 7, 8 10.</w:t>
      </w:r>
    </w:p>
    <w:p w:rsidR="009B1C65" w:rsidRPr="004025CB" w:rsidRDefault="009B1C65" w:rsidP="004025CB">
      <w:pPr>
        <w:pStyle w:val="Prrafodelista"/>
        <w:numPr>
          <w:ilvl w:val="0"/>
          <w:numId w:val="5"/>
        </w:numPr>
        <w:spacing w:after="0" w:line="240" w:lineRule="auto"/>
        <w:jc w:val="both"/>
        <w:rPr>
          <w:rFonts w:ascii="Times New Roman" w:eastAsia="Times New Roman" w:hAnsi="Times New Roman" w:cs="Times New Roman"/>
          <w:sz w:val="24"/>
          <w:szCs w:val="24"/>
          <w:lang w:eastAsia="es-EC"/>
        </w:rPr>
      </w:pPr>
      <w:r w:rsidRPr="004025CB">
        <w:rPr>
          <w:rFonts w:ascii="Arial" w:eastAsia="Times New Roman" w:hAnsi="Arial" w:cs="Arial"/>
          <w:sz w:val="24"/>
          <w:szCs w:val="24"/>
          <w:lang w:eastAsia="es-EC"/>
        </w:rPr>
        <w:t xml:space="preserve">Victimología. Hilda </w:t>
      </w:r>
      <w:proofErr w:type="spellStart"/>
      <w:r w:rsidRPr="004025CB">
        <w:rPr>
          <w:rFonts w:ascii="Arial" w:eastAsia="Times New Roman" w:hAnsi="Arial" w:cs="Arial"/>
          <w:sz w:val="24"/>
          <w:szCs w:val="24"/>
          <w:lang w:eastAsia="es-EC"/>
        </w:rPr>
        <w:t>Marchiori</w:t>
      </w:r>
      <w:proofErr w:type="spellEnd"/>
      <w:r w:rsidR="00AE07EC">
        <w:rPr>
          <w:rFonts w:ascii="Arial" w:eastAsia="Times New Roman" w:hAnsi="Arial" w:cs="Arial"/>
          <w:sz w:val="24"/>
          <w:szCs w:val="24"/>
          <w:lang w:eastAsia="es-EC"/>
        </w:rPr>
        <w:t>, Edit.</w:t>
      </w:r>
      <w:r w:rsidR="004025CB">
        <w:rPr>
          <w:rFonts w:ascii="Arial" w:eastAsia="Times New Roman" w:hAnsi="Arial" w:cs="Arial"/>
          <w:sz w:val="24"/>
          <w:szCs w:val="24"/>
          <w:lang w:eastAsia="es-EC"/>
        </w:rPr>
        <w:t xml:space="preserve"> Universitaria Integral,</w:t>
      </w:r>
      <w:r w:rsidRPr="004025CB">
        <w:rPr>
          <w:rFonts w:ascii="Arial" w:eastAsia="Times New Roman" w:hAnsi="Arial" w:cs="Arial"/>
          <w:sz w:val="24"/>
          <w:szCs w:val="24"/>
          <w:lang w:eastAsia="es-EC"/>
        </w:rPr>
        <w:t xml:space="preserve"> Argentina.</w:t>
      </w:r>
    </w:p>
    <w:p w:rsidR="009B1C65" w:rsidRPr="004025CB" w:rsidRDefault="009B1C65" w:rsidP="004025CB">
      <w:pPr>
        <w:pStyle w:val="Prrafodelista"/>
        <w:numPr>
          <w:ilvl w:val="0"/>
          <w:numId w:val="5"/>
        </w:numPr>
        <w:spacing w:after="0" w:line="240" w:lineRule="auto"/>
        <w:jc w:val="both"/>
        <w:rPr>
          <w:rFonts w:ascii="Times New Roman" w:eastAsia="Times New Roman" w:hAnsi="Times New Roman" w:cs="Times New Roman"/>
          <w:sz w:val="24"/>
          <w:szCs w:val="24"/>
          <w:lang w:eastAsia="es-EC"/>
        </w:rPr>
      </w:pPr>
      <w:r w:rsidRPr="004025CB">
        <w:rPr>
          <w:rFonts w:ascii="Arial" w:eastAsia="Times New Roman" w:hAnsi="Arial" w:cs="Arial"/>
          <w:sz w:val="24"/>
          <w:szCs w:val="24"/>
          <w:lang w:eastAsia="es-EC"/>
        </w:rPr>
        <w:t xml:space="preserve">Victimología 2 varios autores. Hilda </w:t>
      </w:r>
      <w:proofErr w:type="spellStart"/>
      <w:r w:rsidRPr="004025CB">
        <w:rPr>
          <w:rFonts w:ascii="Arial" w:eastAsia="Times New Roman" w:hAnsi="Arial" w:cs="Arial"/>
          <w:sz w:val="24"/>
          <w:szCs w:val="24"/>
          <w:lang w:eastAsia="es-EC"/>
        </w:rPr>
        <w:t>Marchiori</w:t>
      </w:r>
      <w:proofErr w:type="spellEnd"/>
      <w:r w:rsidR="004025CB">
        <w:rPr>
          <w:rFonts w:ascii="Arial" w:eastAsia="Times New Roman" w:hAnsi="Arial" w:cs="Arial"/>
          <w:sz w:val="24"/>
          <w:szCs w:val="24"/>
          <w:lang w:eastAsia="es-EC"/>
        </w:rPr>
        <w:t>,</w:t>
      </w:r>
      <w:r w:rsidRPr="004025CB">
        <w:rPr>
          <w:rFonts w:ascii="Arial" w:eastAsia="Times New Roman" w:hAnsi="Arial" w:cs="Arial"/>
          <w:sz w:val="24"/>
          <w:szCs w:val="24"/>
          <w:lang w:eastAsia="es-EC"/>
        </w:rPr>
        <w:t xml:space="preserve"> Edit. Encuent</w:t>
      </w:r>
      <w:r w:rsidR="004025CB">
        <w:rPr>
          <w:rFonts w:ascii="Arial" w:eastAsia="Times New Roman" w:hAnsi="Arial" w:cs="Arial"/>
          <w:sz w:val="24"/>
          <w:szCs w:val="24"/>
          <w:lang w:eastAsia="es-EC"/>
        </w:rPr>
        <w:t>ro,</w:t>
      </w:r>
      <w:r w:rsidRPr="004025CB">
        <w:rPr>
          <w:rFonts w:ascii="Arial" w:eastAsia="Times New Roman" w:hAnsi="Arial" w:cs="Arial"/>
          <w:sz w:val="24"/>
          <w:szCs w:val="24"/>
          <w:lang w:eastAsia="es-EC"/>
        </w:rPr>
        <w:t xml:space="preserve"> Argentina.</w:t>
      </w:r>
    </w:p>
    <w:p w:rsidR="009B1C65" w:rsidRPr="004025CB" w:rsidRDefault="009B1C65" w:rsidP="004025CB">
      <w:pPr>
        <w:pStyle w:val="Prrafodelista"/>
        <w:numPr>
          <w:ilvl w:val="0"/>
          <w:numId w:val="5"/>
        </w:numPr>
        <w:spacing w:after="0" w:line="240" w:lineRule="auto"/>
        <w:jc w:val="both"/>
        <w:rPr>
          <w:rFonts w:ascii="Times New Roman" w:eastAsia="Times New Roman" w:hAnsi="Times New Roman" w:cs="Times New Roman"/>
          <w:sz w:val="24"/>
          <w:szCs w:val="24"/>
          <w:lang w:eastAsia="es-EC"/>
        </w:rPr>
      </w:pPr>
      <w:r w:rsidRPr="004025CB">
        <w:rPr>
          <w:rFonts w:ascii="Arial" w:eastAsia="Times New Roman" w:hAnsi="Arial" w:cs="Arial"/>
          <w:sz w:val="24"/>
          <w:szCs w:val="24"/>
          <w:lang w:eastAsia="es-EC"/>
        </w:rPr>
        <w:t xml:space="preserve">El daño en psiquiatría forense. </w:t>
      </w:r>
      <w:r w:rsidRPr="00185043">
        <w:rPr>
          <w:rFonts w:ascii="Arial" w:eastAsia="Times New Roman" w:hAnsi="Arial" w:cs="Arial"/>
          <w:sz w:val="24"/>
          <w:szCs w:val="24"/>
          <w:lang w:val="en-US" w:eastAsia="es-EC"/>
        </w:rPr>
        <w:t xml:space="preserve">Mariano N. </w:t>
      </w:r>
      <w:proofErr w:type="spellStart"/>
      <w:r w:rsidRPr="00185043">
        <w:rPr>
          <w:rFonts w:ascii="Arial" w:eastAsia="Times New Roman" w:hAnsi="Arial" w:cs="Arial"/>
          <w:sz w:val="24"/>
          <w:szCs w:val="24"/>
          <w:lang w:val="en-US" w:eastAsia="es-EC"/>
        </w:rPr>
        <w:t>Ca</w:t>
      </w:r>
      <w:r w:rsidRPr="004025CB">
        <w:rPr>
          <w:rFonts w:ascii="Arial" w:eastAsia="Times New Roman" w:hAnsi="Arial" w:cs="Arial"/>
          <w:sz w:val="24"/>
          <w:szCs w:val="24"/>
          <w:lang w:val="en-US" w:eastAsia="es-EC"/>
        </w:rPr>
        <w:t>stex</w:t>
      </w:r>
      <w:proofErr w:type="spellEnd"/>
      <w:r w:rsidRPr="004025CB">
        <w:rPr>
          <w:rFonts w:ascii="Arial" w:eastAsia="Times New Roman" w:hAnsi="Arial" w:cs="Arial"/>
          <w:sz w:val="24"/>
          <w:szCs w:val="24"/>
          <w:lang w:val="en-US" w:eastAsia="es-EC"/>
        </w:rPr>
        <w:t xml:space="preserve">. Edit. AD-HOC Argentina. </w:t>
      </w:r>
      <w:r w:rsidRPr="004025CB">
        <w:rPr>
          <w:rFonts w:ascii="Arial" w:eastAsia="Times New Roman" w:hAnsi="Arial" w:cs="Arial"/>
          <w:sz w:val="24"/>
          <w:szCs w:val="24"/>
          <w:lang w:eastAsia="es-EC"/>
        </w:rPr>
        <w:t>2005.</w:t>
      </w:r>
    </w:p>
    <w:p w:rsidR="009B1C65" w:rsidRPr="004025CB" w:rsidRDefault="004025CB" w:rsidP="004025CB">
      <w:pPr>
        <w:pStyle w:val="Prrafodelista"/>
        <w:numPr>
          <w:ilvl w:val="0"/>
          <w:numId w:val="5"/>
        </w:numPr>
        <w:spacing w:after="0" w:line="240" w:lineRule="auto"/>
        <w:jc w:val="both"/>
        <w:rPr>
          <w:rFonts w:ascii="Times New Roman" w:eastAsia="Times New Roman" w:hAnsi="Times New Roman" w:cs="Times New Roman"/>
          <w:sz w:val="24"/>
          <w:szCs w:val="24"/>
          <w:lang w:eastAsia="es-EC"/>
        </w:rPr>
      </w:pPr>
      <w:r>
        <w:rPr>
          <w:rFonts w:ascii="Arial" w:eastAsia="Times New Roman" w:hAnsi="Arial" w:cs="Arial"/>
          <w:sz w:val="24"/>
          <w:szCs w:val="24"/>
          <w:lang w:eastAsia="es-EC"/>
        </w:rPr>
        <w:t xml:space="preserve">Psicología Criminal, Soria Miguel Ángel, </w:t>
      </w:r>
      <w:proofErr w:type="spellStart"/>
      <w:r>
        <w:rPr>
          <w:rFonts w:ascii="Arial" w:eastAsia="Times New Roman" w:hAnsi="Arial" w:cs="Arial"/>
          <w:sz w:val="24"/>
          <w:szCs w:val="24"/>
          <w:lang w:eastAsia="es-EC"/>
        </w:rPr>
        <w:t>Sáinz</w:t>
      </w:r>
      <w:proofErr w:type="spellEnd"/>
      <w:r>
        <w:rPr>
          <w:rFonts w:ascii="Arial" w:eastAsia="Times New Roman" w:hAnsi="Arial" w:cs="Arial"/>
          <w:sz w:val="24"/>
          <w:szCs w:val="24"/>
          <w:lang w:eastAsia="es-EC"/>
        </w:rPr>
        <w:t xml:space="preserve"> D</w:t>
      </w:r>
      <w:r w:rsidR="009B1C65" w:rsidRPr="004025CB">
        <w:rPr>
          <w:rFonts w:ascii="Arial" w:eastAsia="Times New Roman" w:hAnsi="Arial" w:cs="Arial"/>
          <w:sz w:val="24"/>
          <w:szCs w:val="24"/>
          <w:lang w:eastAsia="es-EC"/>
        </w:rPr>
        <w:t>olores. Edit. Pearson</w:t>
      </w:r>
      <w:r>
        <w:rPr>
          <w:rFonts w:ascii="Arial" w:eastAsia="Times New Roman" w:hAnsi="Arial" w:cs="Arial"/>
          <w:sz w:val="24"/>
          <w:szCs w:val="24"/>
          <w:lang w:eastAsia="es-EC"/>
        </w:rPr>
        <w:t>,</w:t>
      </w:r>
      <w:r w:rsidR="009B1C65" w:rsidRPr="004025CB">
        <w:rPr>
          <w:rFonts w:ascii="Arial" w:eastAsia="Times New Roman" w:hAnsi="Arial" w:cs="Arial"/>
          <w:sz w:val="24"/>
          <w:szCs w:val="24"/>
          <w:lang w:eastAsia="es-EC"/>
        </w:rPr>
        <w:t xml:space="preserve"> Madrid. 2006.</w:t>
      </w:r>
    </w:p>
    <w:p w:rsidR="004025CB" w:rsidRPr="004025CB" w:rsidRDefault="004025CB" w:rsidP="004025CB">
      <w:pPr>
        <w:pStyle w:val="Prrafodelista"/>
        <w:numPr>
          <w:ilvl w:val="0"/>
          <w:numId w:val="5"/>
        </w:numPr>
        <w:spacing w:after="0" w:line="240" w:lineRule="auto"/>
        <w:jc w:val="both"/>
        <w:rPr>
          <w:rFonts w:ascii="Times New Roman" w:eastAsia="Times New Roman" w:hAnsi="Times New Roman" w:cs="Times New Roman"/>
          <w:sz w:val="24"/>
          <w:szCs w:val="24"/>
          <w:lang w:eastAsia="es-EC"/>
        </w:rPr>
      </w:pPr>
      <w:r>
        <w:rPr>
          <w:rFonts w:ascii="Arial" w:eastAsia="Times New Roman" w:hAnsi="Arial" w:cs="Arial"/>
          <w:sz w:val="24"/>
          <w:szCs w:val="24"/>
          <w:lang w:eastAsia="es-EC"/>
        </w:rPr>
        <w:t>Psicología, Atención Integral a Víctimas de Tortura en Procesos de L</w:t>
      </w:r>
      <w:r w:rsidR="009B1C65" w:rsidRPr="004025CB">
        <w:rPr>
          <w:rFonts w:ascii="Arial" w:eastAsia="Times New Roman" w:hAnsi="Arial" w:cs="Arial"/>
          <w:sz w:val="24"/>
          <w:szCs w:val="24"/>
          <w:lang w:eastAsia="es-EC"/>
        </w:rPr>
        <w:t xml:space="preserve">itigio. </w:t>
      </w:r>
    </w:p>
    <w:p w:rsidR="009B1C65" w:rsidRPr="004025CB" w:rsidRDefault="009B1C65" w:rsidP="004025CB">
      <w:pPr>
        <w:pStyle w:val="Prrafodelista"/>
        <w:numPr>
          <w:ilvl w:val="0"/>
          <w:numId w:val="5"/>
        </w:numPr>
        <w:spacing w:after="0" w:line="240" w:lineRule="auto"/>
        <w:jc w:val="both"/>
        <w:rPr>
          <w:rFonts w:ascii="Times New Roman" w:eastAsia="Times New Roman" w:hAnsi="Times New Roman" w:cs="Times New Roman"/>
          <w:sz w:val="24"/>
          <w:szCs w:val="24"/>
          <w:lang w:eastAsia="es-EC"/>
        </w:rPr>
      </w:pPr>
      <w:r w:rsidRPr="004025CB">
        <w:rPr>
          <w:rFonts w:ascii="Arial" w:eastAsia="Times New Roman" w:hAnsi="Arial" w:cs="Arial"/>
          <w:sz w:val="24"/>
          <w:szCs w:val="24"/>
          <w:lang w:eastAsia="es-EC"/>
        </w:rPr>
        <w:t xml:space="preserve">Aportes </w:t>
      </w:r>
      <w:r w:rsidR="004025CB">
        <w:rPr>
          <w:rFonts w:ascii="Arial" w:eastAsia="Times New Roman" w:hAnsi="Arial" w:cs="Arial"/>
          <w:sz w:val="24"/>
          <w:szCs w:val="24"/>
          <w:lang w:eastAsia="es-EC"/>
        </w:rPr>
        <w:t>P</w:t>
      </w:r>
      <w:r w:rsidR="004025CB" w:rsidRPr="004025CB">
        <w:rPr>
          <w:rFonts w:ascii="Arial" w:eastAsia="Times New Roman" w:hAnsi="Arial" w:cs="Arial"/>
          <w:sz w:val="24"/>
          <w:szCs w:val="24"/>
          <w:lang w:eastAsia="es-EC"/>
        </w:rPr>
        <w:t>sicojurídicas</w:t>
      </w:r>
      <w:r w:rsidR="004025CB">
        <w:rPr>
          <w:rFonts w:ascii="Arial" w:eastAsia="Times New Roman" w:hAnsi="Arial" w:cs="Arial"/>
          <w:sz w:val="24"/>
          <w:szCs w:val="24"/>
          <w:lang w:eastAsia="es-EC"/>
        </w:rPr>
        <w:t>,</w:t>
      </w:r>
      <w:r w:rsidRPr="004025CB">
        <w:rPr>
          <w:rFonts w:ascii="Arial" w:eastAsia="Times New Roman" w:hAnsi="Arial" w:cs="Arial"/>
          <w:sz w:val="24"/>
          <w:szCs w:val="24"/>
          <w:lang w:eastAsia="es-EC"/>
        </w:rPr>
        <w:t xml:space="preserve"> Instit</w:t>
      </w:r>
      <w:r w:rsidR="004025CB">
        <w:rPr>
          <w:rFonts w:ascii="Arial" w:eastAsia="Times New Roman" w:hAnsi="Arial" w:cs="Arial"/>
          <w:sz w:val="24"/>
          <w:szCs w:val="24"/>
          <w:lang w:eastAsia="es-EC"/>
        </w:rPr>
        <w:t>uto Interamericano de Derechos H</w:t>
      </w:r>
      <w:r w:rsidRPr="004025CB">
        <w:rPr>
          <w:rFonts w:ascii="Arial" w:eastAsia="Times New Roman" w:hAnsi="Arial" w:cs="Arial"/>
          <w:sz w:val="24"/>
          <w:szCs w:val="24"/>
          <w:lang w:eastAsia="es-EC"/>
        </w:rPr>
        <w:t xml:space="preserve">umanos. </w:t>
      </w:r>
    </w:p>
    <w:p w:rsidR="009B1C65" w:rsidRPr="004025CB" w:rsidRDefault="009B1C65" w:rsidP="004025CB">
      <w:pPr>
        <w:pStyle w:val="Prrafodelista"/>
        <w:numPr>
          <w:ilvl w:val="0"/>
          <w:numId w:val="5"/>
        </w:numPr>
        <w:spacing w:after="0" w:line="240" w:lineRule="auto"/>
        <w:jc w:val="both"/>
        <w:rPr>
          <w:rFonts w:ascii="Times New Roman" w:eastAsia="Times New Roman" w:hAnsi="Times New Roman" w:cs="Times New Roman"/>
          <w:sz w:val="24"/>
          <w:szCs w:val="24"/>
          <w:lang w:eastAsia="es-EC"/>
        </w:rPr>
      </w:pPr>
      <w:r w:rsidRPr="004025CB">
        <w:rPr>
          <w:rFonts w:ascii="Arial" w:eastAsia="Times New Roman" w:hAnsi="Arial" w:cs="Arial"/>
          <w:sz w:val="24"/>
          <w:szCs w:val="24"/>
          <w:lang w:eastAsia="es-EC"/>
        </w:rPr>
        <w:t>Psicopatología Durand V. Mark</w:t>
      </w:r>
      <w:r w:rsidR="004025CB">
        <w:rPr>
          <w:rFonts w:ascii="Arial" w:eastAsia="Times New Roman" w:hAnsi="Arial" w:cs="Arial"/>
          <w:sz w:val="24"/>
          <w:szCs w:val="24"/>
          <w:lang w:eastAsia="es-EC"/>
        </w:rPr>
        <w:t xml:space="preserve">. </w:t>
      </w:r>
      <w:proofErr w:type="spellStart"/>
      <w:r w:rsidR="004025CB">
        <w:rPr>
          <w:rFonts w:ascii="Arial" w:eastAsia="Times New Roman" w:hAnsi="Arial" w:cs="Arial"/>
          <w:sz w:val="24"/>
          <w:szCs w:val="24"/>
          <w:lang w:eastAsia="es-EC"/>
        </w:rPr>
        <w:t>Barlow</w:t>
      </w:r>
      <w:proofErr w:type="spellEnd"/>
      <w:r w:rsidR="004025CB">
        <w:rPr>
          <w:rFonts w:ascii="Arial" w:eastAsia="Times New Roman" w:hAnsi="Arial" w:cs="Arial"/>
          <w:sz w:val="24"/>
          <w:szCs w:val="24"/>
          <w:lang w:eastAsia="es-EC"/>
        </w:rPr>
        <w:t xml:space="preserve"> David., cuarta edición,</w:t>
      </w:r>
      <w:r w:rsidRPr="004025CB">
        <w:rPr>
          <w:rFonts w:ascii="Arial" w:eastAsia="Times New Roman" w:hAnsi="Arial" w:cs="Arial"/>
          <w:sz w:val="24"/>
          <w:szCs w:val="24"/>
          <w:lang w:eastAsia="es-EC"/>
        </w:rPr>
        <w:t xml:space="preserve"> México.</w:t>
      </w:r>
    </w:p>
    <w:p w:rsidR="009B1C65" w:rsidRPr="004025CB" w:rsidRDefault="009B1C65" w:rsidP="004025CB">
      <w:pPr>
        <w:pStyle w:val="Prrafodelista"/>
        <w:numPr>
          <w:ilvl w:val="0"/>
          <w:numId w:val="5"/>
        </w:numPr>
        <w:spacing w:after="0" w:line="240" w:lineRule="auto"/>
        <w:jc w:val="both"/>
        <w:rPr>
          <w:rFonts w:ascii="Times New Roman" w:eastAsia="Times New Roman" w:hAnsi="Times New Roman" w:cs="Times New Roman"/>
          <w:sz w:val="24"/>
          <w:szCs w:val="24"/>
          <w:lang w:eastAsia="es-EC"/>
        </w:rPr>
      </w:pPr>
      <w:r w:rsidRPr="004025CB">
        <w:rPr>
          <w:rFonts w:ascii="Arial" w:eastAsia="Times New Roman" w:hAnsi="Arial" w:cs="Arial"/>
          <w:sz w:val="24"/>
          <w:szCs w:val="24"/>
          <w:lang w:eastAsia="es-EC"/>
        </w:rPr>
        <w:t>Stress, Trauma y Crisis</w:t>
      </w:r>
      <w:r w:rsidR="004025CB">
        <w:rPr>
          <w:rFonts w:ascii="Arial" w:eastAsia="Times New Roman" w:hAnsi="Arial" w:cs="Arial"/>
          <w:sz w:val="24"/>
          <w:szCs w:val="24"/>
          <w:lang w:eastAsia="es-EC"/>
        </w:rPr>
        <w:t>,</w:t>
      </w:r>
      <w:r w:rsidRPr="004025CB">
        <w:rPr>
          <w:rFonts w:ascii="Arial" w:eastAsia="Times New Roman" w:hAnsi="Arial" w:cs="Arial"/>
          <w:sz w:val="24"/>
          <w:szCs w:val="24"/>
          <w:lang w:eastAsia="es-EC"/>
        </w:rPr>
        <w:t xml:space="preserve"> el marco teórico de la victimización.</w:t>
      </w:r>
    </w:p>
    <w:p w:rsidR="009B1C65" w:rsidRPr="004025CB" w:rsidRDefault="009B1C65" w:rsidP="004025CB">
      <w:pPr>
        <w:pStyle w:val="Prrafodelista"/>
        <w:numPr>
          <w:ilvl w:val="0"/>
          <w:numId w:val="5"/>
        </w:numPr>
        <w:spacing w:after="0" w:line="240" w:lineRule="auto"/>
        <w:jc w:val="both"/>
        <w:rPr>
          <w:rFonts w:ascii="Times New Roman" w:eastAsia="Times New Roman" w:hAnsi="Times New Roman" w:cs="Times New Roman"/>
          <w:sz w:val="24"/>
          <w:szCs w:val="24"/>
          <w:lang w:eastAsia="es-EC"/>
        </w:rPr>
      </w:pPr>
      <w:r w:rsidRPr="004025CB">
        <w:rPr>
          <w:rFonts w:ascii="Arial" w:eastAsia="Times New Roman" w:hAnsi="Arial" w:cs="Arial"/>
          <w:sz w:val="24"/>
          <w:szCs w:val="24"/>
          <w:lang w:eastAsia="es-EC"/>
        </w:rPr>
        <w:t>Evaluación de abuso sexual</w:t>
      </w:r>
      <w:r w:rsidR="004025CB">
        <w:rPr>
          <w:rFonts w:ascii="Arial" w:eastAsia="Times New Roman" w:hAnsi="Arial" w:cs="Arial"/>
          <w:sz w:val="24"/>
          <w:szCs w:val="24"/>
          <w:lang w:eastAsia="es-EC"/>
        </w:rPr>
        <w:t xml:space="preserve"> infantil: un instrumento para </w:t>
      </w:r>
      <w:r w:rsidRPr="004025CB">
        <w:rPr>
          <w:rFonts w:ascii="Arial" w:eastAsia="Times New Roman" w:hAnsi="Arial" w:cs="Arial"/>
          <w:sz w:val="24"/>
          <w:szCs w:val="24"/>
          <w:lang w:eastAsia="es-EC"/>
        </w:rPr>
        <w:t>la administración de justicia.</w:t>
      </w:r>
    </w:p>
    <w:p w:rsidR="009B1C65" w:rsidRPr="00252261" w:rsidRDefault="004025CB" w:rsidP="004025CB">
      <w:pPr>
        <w:pStyle w:val="Prrafodelista"/>
        <w:numPr>
          <w:ilvl w:val="0"/>
          <w:numId w:val="5"/>
        </w:numPr>
        <w:spacing w:after="0" w:line="240" w:lineRule="auto"/>
        <w:jc w:val="both"/>
        <w:rPr>
          <w:rFonts w:ascii="Times New Roman" w:eastAsia="Times New Roman" w:hAnsi="Times New Roman" w:cs="Times New Roman"/>
          <w:sz w:val="24"/>
          <w:szCs w:val="24"/>
          <w:lang w:eastAsia="es-EC"/>
        </w:rPr>
      </w:pPr>
      <w:r>
        <w:rPr>
          <w:rFonts w:ascii="Arial" w:eastAsia="Times New Roman" w:hAnsi="Arial" w:cs="Arial"/>
          <w:sz w:val="24"/>
          <w:szCs w:val="24"/>
          <w:lang w:eastAsia="es-EC"/>
        </w:rPr>
        <w:t>Victimología F</w:t>
      </w:r>
      <w:r w:rsidR="009B1C65" w:rsidRPr="004025CB">
        <w:rPr>
          <w:rFonts w:ascii="Arial" w:eastAsia="Times New Roman" w:hAnsi="Arial" w:cs="Arial"/>
          <w:sz w:val="24"/>
          <w:szCs w:val="24"/>
          <w:lang w:eastAsia="es-EC"/>
        </w:rPr>
        <w:t>orense: co</w:t>
      </w:r>
      <w:r>
        <w:rPr>
          <w:rFonts w:ascii="Arial" w:eastAsia="Times New Roman" w:hAnsi="Arial" w:cs="Arial"/>
          <w:sz w:val="24"/>
          <w:szCs w:val="24"/>
          <w:lang w:eastAsia="es-EC"/>
        </w:rPr>
        <w:t>nsideraciones sobre tipologías v</w:t>
      </w:r>
      <w:r w:rsidR="009B1C65" w:rsidRPr="004025CB">
        <w:rPr>
          <w:rFonts w:ascii="Arial" w:eastAsia="Times New Roman" w:hAnsi="Arial" w:cs="Arial"/>
          <w:sz w:val="24"/>
          <w:szCs w:val="24"/>
          <w:lang w:eastAsia="es-EC"/>
        </w:rPr>
        <w:t>ictimológicas.</w:t>
      </w:r>
    </w:p>
    <w:p w:rsidR="00252261" w:rsidRDefault="00252261" w:rsidP="00252261">
      <w:pPr>
        <w:spacing w:after="0" w:line="240" w:lineRule="auto"/>
        <w:jc w:val="both"/>
        <w:rPr>
          <w:rFonts w:ascii="Times New Roman" w:eastAsia="Times New Roman" w:hAnsi="Times New Roman" w:cs="Times New Roman"/>
          <w:sz w:val="24"/>
          <w:szCs w:val="24"/>
          <w:lang w:eastAsia="es-EC"/>
        </w:rPr>
      </w:pPr>
    </w:p>
    <w:p w:rsidR="00252261" w:rsidRDefault="00252261" w:rsidP="00252261">
      <w:pPr>
        <w:spacing w:after="0" w:line="240" w:lineRule="auto"/>
        <w:jc w:val="both"/>
        <w:rPr>
          <w:rFonts w:ascii="Times New Roman" w:eastAsia="Times New Roman" w:hAnsi="Times New Roman" w:cs="Times New Roman"/>
          <w:sz w:val="24"/>
          <w:szCs w:val="24"/>
          <w:lang w:eastAsia="es-EC"/>
        </w:rPr>
      </w:pPr>
    </w:p>
    <w:p w:rsidR="009B1C65" w:rsidRPr="009B1C65" w:rsidRDefault="009B1C65" w:rsidP="004025CB">
      <w:pPr>
        <w:spacing w:after="0" w:line="240" w:lineRule="auto"/>
        <w:ind w:firstLine="60"/>
        <w:jc w:val="both"/>
        <w:rPr>
          <w:rFonts w:ascii="Times New Roman" w:eastAsia="Times New Roman" w:hAnsi="Times New Roman" w:cs="Times New Roman"/>
          <w:sz w:val="24"/>
          <w:szCs w:val="24"/>
          <w:lang w:eastAsia="es-EC"/>
        </w:rPr>
      </w:pPr>
    </w:p>
    <w:sectPr w:rsidR="009B1C65" w:rsidRPr="009B1C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7086"/>
    <w:multiLevelType w:val="multilevel"/>
    <w:tmpl w:val="0AE8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57CF0"/>
    <w:multiLevelType w:val="multilevel"/>
    <w:tmpl w:val="9264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605C4"/>
    <w:multiLevelType w:val="hybridMultilevel"/>
    <w:tmpl w:val="E258D38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D861698"/>
    <w:multiLevelType w:val="hybridMultilevel"/>
    <w:tmpl w:val="CF2C5F28"/>
    <w:lvl w:ilvl="0" w:tplc="300A0001">
      <w:start w:val="1"/>
      <w:numFmt w:val="bullet"/>
      <w:lvlText w:val=""/>
      <w:lvlJc w:val="left"/>
      <w:pPr>
        <w:ind w:left="2355" w:hanging="360"/>
      </w:pPr>
      <w:rPr>
        <w:rFonts w:ascii="Symbol" w:hAnsi="Symbol" w:hint="default"/>
      </w:rPr>
    </w:lvl>
    <w:lvl w:ilvl="1" w:tplc="300A0003" w:tentative="1">
      <w:start w:val="1"/>
      <w:numFmt w:val="bullet"/>
      <w:lvlText w:val="o"/>
      <w:lvlJc w:val="left"/>
      <w:pPr>
        <w:ind w:left="3075" w:hanging="360"/>
      </w:pPr>
      <w:rPr>
        <w:rFonts w:ascii="Courier New" w:hAnsi="Courier New" w:cs="Courier New" w:hint="default"/>
      </w:rPr>
    </w:lvl>
    <w:lvl w:ilvl="2" w:tplc="300A0005" w:tentative="1">
      <w:start w:val="1"/>
      <w:numFmt w:val="bullet"/>
      <w:lvlText w:val=""/>
      <w:lvlJc w:val="left"/>
      <w:pPr>
        <w:ind w:left="3795" w:hanging="360"/>
      </w:pPr>
      <w:rPr>
        <w:rFonts w:ascii="Wingdings" w:hAnsi="Wingdings" w:hint="default"/>
      </w:rPr>
    </w:lvl>
    <w:lvl w:ilvl="3" w:tplc="300A0001" w:tentative="1">
      <w:start w:val="1"/>
      <w:numFmt w:val="bullet"/>
      <w:lvlText w:val=""/>
      <w:lvlJc w:val="left"/>
      <w:pPr>
        <w:ind w:left="4515" w:hanging="360"/>
      </w:pPr>
      <w:rPr>
        <w:rFonts w:ascii="Symbol" w:hAnsi="Symbol" w:hint="default"/>
      </w:rPr>
    </w:lvl>
    <w:lvl w:ilvl="4" w:tplc="300A0003" w:tentative="1">
      <w:start w:val="1"/>
      <w:numFmt w:val="bullet"/>
      <w:lvlText w:val="o"/>
      <w:lvlJc w:val="left"/>
      <w:pPr>
        <w:ind w:left="5235" w:hanging="360"/>
      </w:pPr>
      <w:rPr>
        <w:rFonts w:ascii="Courier New" w:hAnsi="Courier New" w:cs="Courier New" w:hint="default"/>
      </w:rPr>
    </w:lvl>
    <w:lvl w:ilvl="5" w:tplc="300A0005" w:tentative="1">
      <w:start w:val="1"/>
      <w:numFmt w:val="bullet"/>
      <w:lvlText w:val=""/>
      <w:lvlJc w:val="left"/>
      <w:pPr>
        <w:ind w:left="5955" w:hanging="360"/>
      </w:pPr>
      <w:rPr>
        <w:rFonts w:ascii="Wingdings" w:hAnsi="Wingdings" w:hint="default"/>
      </w:rPr>
    </w:lvl>
    <w:lvl w:ilvl="6" w:tplc="300A0001" w:tentative="1">
      <w:start w:val="1"/>
      <w:numFmt w:val="bullet"/>
      <w:lvlText w:val=""/>
      <w:lvlJc w:val="left"/>
      <w:pPr>
        <w:ind w:left="6675" w:hanging="360"/>
      </w:pPr>
      <w:rPr>
        <w:rFonts w:ascii="Symbol" w:hAnsi="Symbol" w:hint="default"/>
      </w:rPr>
    </w:lvl>
    <w:lvl w:ilvl="7" w:tplc="300A0003" w:tentative="1">
      <w:start w:val="1"/>
      <w:numFmt w:val="bullet"/>
      <w:lvlText w:val="o"/>
      <w:lvlJc w:val="left"/>
      <w:pPr>
        <w:ind w:left="7395" w:hanging="360"/>
      </w:pPr>
      <w:rPr>
        <w:rFonts w:ascii="Courier New" w:hAnsi="Courier New" w:cs="Courier New" w:hint="default"/>
      </w:rPr>
    </w:lvl>
    <w:lvl w:ilvl="8" w:tplc="300A0005" w:tentative="1">
      <w:start w:val="1"/>
      <w:numFmt w:val="bullet"/>
      <w:lvlText w:val=""/>
      <w:lvlJc w:val="left"/>
      <w:pPr>
        <w:ind w:left="8115" w:hanging="360"/>
      </w:pPr>
      <w:rPr>
        <w:rFonts w:ascii="Wingdings" w:hAnsi="Wingdings" w:hint="default"/>
      </w:rPr>
    </w:lvl>
  </w:abstractNum>
  <w:abstractNum w:abstractNumId="4">
    <w:nsid w:val="61971E42"/>
    <w:multiLevelType w:val="hybridMultilevel"/>
    <w:tmpl w:val="06B6C95E"/>
    <w:lvl w:ilvl="0" w:tplc="300A0001">
      <w:start w:val="1"/>
      <w:numFmt w:val="bullet"/>
      <w:lvlText w:val=""/>
      <w:lvlJc w:val="left"/>
      <w:pPr>
        <w:ind w:left="2225" w:hanging="360"/>
      </w:pPr>
      <w:rPr>
        <w:rFonts w:ascii="Symbol" w:hAnsi="Symbol" w:hint="default"/>
      </w:rPr>
    </w:lvl>
    <w:lvl w:ilvl="1" w:tplc="300A0003" w:tentative="1">
      <w:start w:val="1"/>
      <w:numFmt w:val="bullet"/>
      <w:lvlText w:val="o"/>
      <w:lvlJc w:val="left"/>
      <w:pPr>
        <w:ind w:left="2945" w:hanging="360"/>
      </w:pPr>
      <w:rPr>
        <w:rFonts w:ascii="Courier New" w:hAnsi="Courier New" w:cs="Courier New" w:hint="default"/>
      </w:rPr>
    </w:lvl>
    <w:lvl w:ilvl="2" w:tplc="300A0005" w:tentative="1">
      <w:start w:val="1"/>
      <w:numFmt w:val="bullet"/>
      <w:lvlText w:val=""/>
      <w:lvlJc w:val="left"/>
      <w:pPr>
        <w:ind w:left="3665" w:hanging="360"/>
      </w:pPr>
      <w:rPr>
        <w:rFonts w:ascii="Wingdings" w:hAnsi="Wingdings" w:hint="default"/>
      </w:rPr>
    </w:lvl>
    <w:lvl w:ilvl="3" w:tplc="300A0001" w:tentative="1">
      <w:start w:val="1"/>
      <w:numFmt w:val="bullet"/>
      <w:lvlText w:val=""/>
      <w:lvlJc w:val="left"/>
      <w:pPr>
        <w:ind w:left="4385" w:hanging="360"/>
      </w:pPr>
      <w:rPr>
        <w:rFonts w:ascii="Symbol" w:hAnsi="Symbol" w:hint="default"/>
      </w:rPr>
    </w:lvl>
    <w:lvl w:ilvl="4" w:tplc="300A0003" w:tentative="1">
      <w:start w:val="1"/>
      <w:numFmt w:val="bullet"/>
      <w:lvlText w:val="o"/>
      <w:lvlJc w:val="left"/>
      <w:pPr>
        <w:ind w:left="5105" w:hanging="360"/>
      </w:pPr>
      <w:rPr>
        <w:rFonts w:ascii="Courier New" w:hAnsi="Courier New" w:cs="Courier New" w:hint="default"/>
      </w:rPr>
    </w:lvl>
    <w:lvl w:ilvl="5" w:tplc="300A0005" w:tentative="1">
      <w:start w:val="1"/>
      <w:numFmt w:val="bullet"/>
      <w:lvlText w:val=""/>
      <w:lvlJc w:val="left"/>
      <w:pPr>
        <w:ind w:left="5825" w:hanging="360"/>
      </w:pPr>
      <w:rPr>
        <w:rFonts w:ascii="Wingdings" w:hAnsi="Wingdings" w:hint="default"/>
      </w:rPr>
    </w:lvl>
    <w:lvl w:ilvl="6" w:tplc="300A0001" w:tentative="1">
      <w:start w:val="1"/>
      <w:numFmt w:val="bullet"/>
      <w:lvlText w:val=""/>
      <w:lvlJc w:val="left"/>
      <w:pPr>
        <w:ind w:left="6545" w:hanging="360"/>
      </w:pPr>
      <w:rPr>
        <w:rFonts w:ascii="Symbol" w:hAnsi="Symbol" w:hint="default"/>
      </w:rPr>
    </w:lvl>
    <w:lvl w:ilvl="7" w:tplc="300A0003" w:tentative="1">
      <w:start w:val="1"/>
      <w:numFmt w:val="bullet"/>
      <w:lvlText w:val="o"/>
      <w:lvlJc w:val="left"/>
      <w:pPr>
        <w:ind w:left="7265" w:hanging="360"/>
      </w:pPr>
      <w:rPr>
        <w:rFonts w:ascii="Courier New" w:hAnsi="Courier New" w:cs="Courier New" w:hint="default"/>
      </w:rPr>
    </w:lvl>
    <w:lvl w:ilvl="8" w:tplc="300A0005" w:tentative="1">
      <w:start w:val="1"/>
      <w:numFmt w:val="bullet"/>
      <w:lvlText w:val=""/>
      <w:lvlJc w:val="left"/>
      <w:pPr>
        <w:ind w:left="7985"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65"/>
    <w:rsid w:val="000917BB"/>
    <w:rsid w:val="00131B91"/>
    <w:rsid w:val="00185043"/>
    <w:rsid w:val="00242467"/>
    <w:rsid w:val="00252261"/>
    <w:rsid w:val="00261AFF"/>
    <w:rsid w:val="00297C38"/>
    <w:rsid w:val="004025CB"/>
    <w:rsid w:val="00524D0C"/>
    <w:rsid w:val="005B5330"/>
    <w:rsid w:val="00642641"/>
    <w:rsid w:val="007C2EEE"/>
    <w:rsid w:val="007C313D"/>
    <w:rsid w:val="009B1C65"/>
    <w:rsid w:val="00AE07EC"/>
    <w:rsid w:val="00CC6848"/>
    <w:rsid w:val="00D43BC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Principiodelformulario">
    <w:name w:val="HTML Top of Form"/>
    <w:basedOn w:val="Normal"/>
    <w:next w:val="Normal"/>
    <w:link w:val="z-PrincipiodelformularioCar"/>
    <w:hidden/>
    <w:uiPriority w:val="99"/>
    <w:semiHidden/>
    <w:unhideWhenUsed/>
    <w:rsid w:val="009B1C65"/>
    <w:pPr>
      <w:pBdr>
        <w:bottom w:val="single" w:sz="6" w:space="1" w:color="auto"/>
      </w:pBdr>
      <w:spacing w:after="0" w:line="240" w:lineRule="auto"/>
      <w:jc w:val="center"/>
    </w:pPr>
    <w:rPr>
      <w:rFonts w:ascii="Arial" w:eastAsia="Times New Roman" w:hAnsi="Arial" w:cs="Arial"/>
      <w:vanish/>
      <w:sz w:val="16"/>
      <w:szCs w:val="16"/>
      <w:lang w:eastAsia="es-EC"/>
    </w:rPr>
  </w:style>
  <w:style w:type="character" w:customStyle="1" w:styleId="z-PrincipiodelformularioCar">
    <w:name w:val="z-Principio del formulario Car"/>
    <w:basedOn w:val="Fuentedeprrafopredeter"/>
    <w:link w:val="z-Principiodelformulario"/>
    <w:uiPriority w:val="99"/>
    <w:semiHidden/>
    <w:rsid w:val="009B1C65"/>
    <w:rPr>
      <w:rFonts w:ascii="Arial" w:eastAsia="Times New Roman" w:hAnsi="Arial" w:cs="Arial"/>
      <w:vanish/>
      <w:sz w:val="16"/>
      <w:szCs w:val="16"/>
      <w:lang w:eastAsia="es-EC"/>
    </w:rPr>
  </w:style>
  <w:style w:type="paragraph" w:customStyle="1" w:styleId="ecxmsonormal">
    <w:name w:val="ecxmsonormal"/>
    <w:basedOn w:val="Normal"/>
    <w:rsid w:val="009B1C65"/>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ecxmsolistparagraph">
    <w:name w:val="ecxmsolistparagraph"/>
    <w:basedOn w:val="Normal"/>
    <w:rsid w:val="009B1C6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9B1C65"/>
    <w:rPr>
      <w:color w:val="0000FF"/>
      <w:u w:val="single"/>
    </w:rPr>
  </w:style>
  <w:style w:type="paragraph" w:styleId="z-Finaldelformulario">
    <w:name w:val="HTML Bottom of Form"/>
    <w:basedOn w:val="Normal"/>
    <w:next w:val="Normal"/>
    <w:link w:val="z-FinaldelformularioCar"/>
    <w:hidden/>
    <w:uiPriority w:val="99"/>
    <w:semiHidden/>
    <w:unhideWhenUsed/>
    <w:rsid w:val="009B1C65"/>
    <w:pPr>
      <w:pBdr>
        <w:top w:val="single" w:sz="6" w:space="1" w:color="auto"/>
      </w:pBdr>
      <w:spacing w:after="0" w:line="240" w:lineRule="auto"/>
      <w:jc w:val="center"/>
    </w:pPr>
    <w:rPr>
      <w:rFonts w:ascii="Arial" w:eastAsia="Times New Roman" w:hAnsi="Arial" w:cs="Arial"/>
      <w:vanish/>
      <w:sz w:val="16"/>
      <w:szCs w:val="16"/>
      <w:lang w:eastAsia="es-EC"/>
    </w:rPr>
  </w:style>
  <w:style w:type="character" w:customStyle="1" w:styleId="z-FinaldelformularioCar">
    <w:name w:val="z-Final del formulario Car"/>
    <w:basedOn w:val="Fuentedeprrafopredeter"/>
    <w:link w:val="z-Finaldelformulario"/>
    <w:uiPriority w:val="99"/>
    <w:semiHidden/>
    <w:rsid w:val="009B1C65"/>
    <w:rPr>
      <w:rFonts w:ascii="Arial" w:eastAsia="Times New Roman" w:hAnsi="Arial" w:cs="Arial"/>
      <w:vanish/>
      <w:sz w:val="16"/>
      <w:szCs w:val="16"/>
      <w:lang w:eastAsia="es-EC"/>
    </w:rPr>
  </w:style>
  <w:style w:type="paragraph" w:styleId="Textodeglobo">
    <w:name w:val="Balloon Text"/>
    <w:basedOn w:val="Normal"/>
    <w:link w:val="TextodegloboCar"/>
    <w:uiPriority w:val="99"/>
    <w:semiHidden/>
    <w:unhideWhenUsed/>
    <w:rsid w:val="002424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467"/>
    <w:rPr>
      <w:rFonts w:ascii="Tahoma" w:hAnsi="Tahoma" w:cs="Tahoma"/>
      <w:sz w:val="16"/>
      <w:szCs w:val="16"/>
    </w:rPr>
  </w:style>
  <w:style w:type="paragraph" w:styleId="Prrafodelista">
    <w:name w:val="List Paragraph"/>
    <w:basedOn w:val="Normal"/>
    <w:uiPriority w:val="34"/>
    <w:qFormat/>
    <w:rsid w:val="00297C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Principiodelformulario">
    <w:name w:val="HTML Top of Form"/>
    <w:basedOn w:val="Normal"/>
    <w:next w:val="Normal"/>
    <w:link w:val="z-PrincipiodelformularioCar"/>
    <w:hidden/>
    <w:uiPriority w:val="99"/>
    <w:semiHidden/>
    <w:unhideWhenUsed/>
    <w:rsid w:val="009B1C65"/>
    <w:pPr>
      <w:pBdr>
        <w:bottom w:val="single" w:sz="6" w:space="1" w:color="auto"/>
      </w:pBdr>
      <w:spacing w:after="0" w:line="240" w:lineRule="auto"/>
      <w:jc w:val="center"/>
    </w:pPr>
    <w:rPr>
      <w:rFonts w:ascii="Arial" w:eastAsia="Times New Roman" w:hAnsi="Arial" w:cs="Arial"/>
      <w:vanish/>
      <w:sz w:val="16"/>
      <w:szCs w:val="16"/>
      <w:lang w:eastAsia="es-EC"/>
    </w:rPr>
  </w:style>
  <w:style w:type="character" w:customStyle="1" w:styleId="z-PrincipiodelformularioCar">
    <w:name w:val="z-Principio del formulario Car"/>
    <w:basedOn w:val="Fuentedeprrafopredeter"/>
    <w:link w:val="z-Principiodelformulario"/>
    <w:uiPriority w:val="99"/>
    <w:semiHidden/>
    <w:rsid w:val="009B1C65"/>
    <w:rPr>
      <w:rFonts w:ascii="Arial" w:eastAsia="Times New Roman" w:hAnsi="Arial" w:cs="Arial"/>
      <w:vanish/>
      <w:sz w:val="16"/>
      <w:szCs w:val="16"/>
      <w:lang w:eastAsia="es-EC"/>
    </w:rPr>
  </w:style>
  <w:style w:type="paragraph" w:customStyle="1" w:styleId="ecxmsonormal">
    <w:name w:val="ecxmsonormal"/>
    <w:basedOn w:val="Normal"/>
    <w:rsid w:val="009B1C65"/>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ecxmsolistparagraph">
    <w:name w:val="ecxmsolistparagraph"/>
    <w:basedOn w:val="Normal"/>
    <w:rsid w:val="009B1C6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9B1C65"/>
    <w:rPr>
      <w:color w:val="0000FF"/>
      <w:u w:val="single"/>
    </w:rPr>
  </w:style>
  <w:style w:type="paragraph" w:styleId="z-Finaldelformulario">
    <w:name w:val="HTML Bottom of Form"/>
    <w:basedOn w:val="Normal"/>
    <w:next w:val="Normal"/>
    <w:link w:val="z-FinaldelformularioCar"/>
    <w:hidden/>
    <w:uiPriority w:val="99"/>
    <w:semiHidden/>
    <w:unhideWhenUsed/>
    <w:rsid w:val="009B1C65"/>
    <w:pPr>
      <w:pBdr>
        <w:top w:val="single" w:sz="6" w:space="1" w:color="auto"/>
      </w:pBdr>
      <w:spacing w:after="0" w:line="240" w:lineRule="auto"/>
      <w:jc w:val="center"/>
    </w:pPr>
    <w:rPr>
      <w:rFonts w:ascii="Arial" w:eastAsia="Times New Roman" w:hAnsi="Arial" w:cs="Arial"/>
      <w:vanish/>
      <w:sz w:val="16"/>
      <w:szCs w:val="16"/>
      <w:lang w:eastAsia="es-EC"/>
    </w:rPr>
  </w:style>
  <w:style w:type="character" w:customStyle="1" w:styleId="z-FinaldelformularioCar">
    <w:name w:val="z-Final del formulario Car"/>
    <w:basedOn w:val="Fuentedeprrafopredeter"/>
    <w:link w:val="z-Finaldelformulario"/>
    <w:uiPriority w:val="99"/>
    <w:semiHidden/>
    <w:rsid w:val="009B1C65"/>
    <w:rPr>
      <w:rFonts w:ascii="Arial" w:eastAsia="Times New Roman" w:hAnsi="Arial" w:cs="Arial"/>
      <w:vanish/>
      <w:sz w:val="16"/>
      <w:szCs w:val="16"/>
      <w:lang w:eastAsia="es-EC"/>
    </w:rPr>
  </w:style>
  <w:style w:type="paragraph" w:styleId="Textodeglobo">
    <w:name w:val="Balloon Text"/>
    <w:basedOn w:val="Normal"/>
    <w:link w:val="TextodegloboCar"/>
    <w:uiPriority w:val="99"/>
    <w:semiHidden/>
    <w:unhideWhenUsed/>
    <w:rsid w:val="002424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467"/>
    <w:rPr>
      <w:rFonts w:ascii="Tahoma" w:hAnsi="Tahoma" w:cs="Tahoma"/>
      <w:sz w:val="16"/>
      <w:szCs w:val="16"/>
    </w:rPr>
  </w:style>
  <w:style w:type="paragraph" w:styleId="Prrafodelista">
    <w:name w:val="List Paragraph"/>
    <w:basedOn w:val="Normal"/>
    <w:uiPriority w:val="34"/>
    <w:qFormat/>
    <w:rsid w:val="00297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4862">
      <w:bodyDiv w:val="1"/>
      <w:marLeft w:val="0"/>
      <w:marRight w:val="0"/>
      <w:marTop w:val="0"/>
      <w:marBottom w:val="0"/>
      <w:divBdr>
        <w:top w:val="none" w:sz="0" w:space="0" w:color="auto"/>
        <w:left w:val="none" w:sz="0" w:space="0" w:color="auto"/>
        <w:bottom w:val="none" w:sz="0" w:space="0" w:color="auto"/>
        <w:right w:val="none" w:sz="0" w:space="0" w:color="auto"/>
      </w:divBdr>
    </w:div>
    <w:div w:id="1295910641">
      <w:bodyDiv w:val="1"/>
      <w:marLeft w:val="0"/>
      <w:marRight w:val="0"/>
      <w:marTop w:val="0"/>
      <w:marBottom w:val="0"/>
      <w:divBdr>
        <w:top w:val="none" w:sz="0" w:space="0" w:color="auto"/>
        <w:left w:val="none" w:sz="0" w:space="0" w:color="auto"/>
        <w:bottom w:val="none" w:sz="0" w:space="0" w:color="auto"/>
        <w:right w:val="none" w:sz="0" w:space="0" w:color="auto"/>
      </w:divBdr>
      <w:divsChild>
        <w:div w:id="96945945">
          <w:marLeft w:val="0"/>
          <w:marRight w:val="0"/>
          <w:marTop w:val="0"/>
          <w:marBottom w:val="0"/>
          <w:divBdr>
            <w:top w:val="none" w:sz="0" w:space="0" w:color="auto"/>
            <w:left w:val="none" w:sz="0" w:space="0" w:color="auto"/>
            <w:bottom w:val="none" w:sz="0" w:space="0" w:color="auto"/>
            <w:right w:val="none" w:sz="0" w:space="0" w:color="auto"/>
          </w:divBdr>
          <w:divsChild>
            <w:div w:id="1728649798">
              <w:marLeft w:val="0"/>
              <w:marRight w:val="0"/>
              <w:marTop w:val="0"/>
              <w:marBottom w:val="0"/>
              <w:divBdr>
                <w:top w:val="none" w:sz="0" w:space="0" w:color="auto"/>
                <w:left w:val="none" w:sz="0" w:space="0" w:color="auto"/>
                <w:bottom w:val="none" w:sz="0" w:space="0" w:color="auto"/>
                <w:right w:val="none" w:sz="0" w:space="0" w:color="auto"/>
              </w:divBdr>
              <w:divsChild>
                <w:div w:id="1930693118">
                  <w:marLeft w:val="0"/>
                  <w:marRight w:val="0"/>
                  <w:marTop w:val="0"/>
                  <w:marBottom w:val="0"/>
                  <w:divBdr>
                    <w:top w:val="none" w:sz="0" w:space="0" w:color="auto"/>
                    <w:left w:val="none" w:sz="0" w:space="0" w:color="auto"/>
                    <w:bottom w:val="none" w:sz="0" w:space="0" w:color="auto"/>
                    <w:right w:val="none" w:sz="0" w:space="0" w:color="auto"/>
                  </w:divBdr>
                  <w:divsChild>
                    <w:div w:id="562757875">
                      <w:marLeft w:val="0"/>
                      <w:marRight w:val="0"/>
                      <w:marTop w:val="0"/>
                      <w:marBottom w:val="0"/>
                      <w:divBdr>
                        <w:top w:val="none" w:sz="0" w:space="0" w:color="auto"/>
                        <w:left w:val="none" w:sz="0" w:space="0" w:color="auto"/>
                        <w:bottom w:val="none" w:sz="0" w:space="0" w:color="auto"/>
                        <w:right w:val="none" w:sz="0" w:space="0" w:color="auto"/>
                      </w:divBdr>
                      <w:divsChild>
                        <w:div w:id="643435294">
                          <w:marLeft w:val="0"/>
                          <w:marRight w:val="0"/>
                          <w:marTop w:val="0"/>
                          <w:marBottom w:val="0"/>
                          <w:divBdr>
                            <w:top w:val="none" w:sz="0" w:space="0" w:color="auto"/>
                            <w:left w:val="none" w:sz="0" w:space="0" w:color="auto"/>
                            <w:bottom w:val="none" w:sz="0" w:space="0" w:color="auto"/>
                            <w:right w:val="none" w:sz="0" w:space="0" w:color="auto"/>
                          </w:divBdr>
                          <w:divsChild>
                            <w:div w:id="872350014">
                              <w:marLeft w:val="0"/>
                              <w:marRight w:val="0"/>
                              <w:marTop w:val="0"/>
                              <w:marBottom w:val="0"/>
                              <w:divBdr>
                                <w:top w:val="none" w:sz="0" w:space="0" w:color="auto"/>
                                <w:left w:val="none" w:sz="0" w:space="0" w:color="auto"/>
                                <w:bottom w:val="none" w:sz="0" w:space="0" w:color="auto"/>
                                <w:right w:val="none" w:sz="0" w:space="0" w:color="auto"/>
                              </w:divBdr>
                              <w:divsChild>
                                <w:div w:id="1413887821">
                                  <w:marLeft w:val="0"/>
                                  <w:marRight w:val="0"/>
                                  <w:marTop w:val="0"/>
                                  <w:marBottom w:val="0"/>
                                  <w:divBdr>
                                    <w:top w:val="none" w:sz="0" w:space="0" w:color="auto"/>
                                    <w:left w:val="none" w:sz="0" w:space="0" w:color="auto"/>
                                    <w:bottom w:val="none" w:sz="0" w:space="0" w:color="auto"/>
                                    <w:right w:val="none" w:sz="0" w:space="0" w:color="auto"/>
                                  </w:divBdr>
                                  <w:divsChild>
                                    <w:div w:id="1044133363">
                                      <w:marLeft w:val="0"/>
                                      <w:marRight w:val="0"/>
                                      <w:marTop w:val="0"/>
                                      <w:marBottom w:val="0"/>
                                      <w:divBdr>
                                        <w:top w:val="none" w:sz="0" w:space="0" w:color="auto"/>
                                        <w:left w:val="none" w:sz="0" w:space="0" w:color="auto"/>
                                        <w:bottom w:val="none" w:sz="0" w:space="0" w:color="auto"/>
                                        <w:right w:val="none" w:sz="0" w:space="0" w:color="auto"/>
                                      </w:divBdr>
                                      <w:divsChild>
                                        <w:div w:id="1684937615">
                                          <w:marLeft w:val="0"/>
                                          <w:marRight w:val="0"/>
                                          <w:marTop w:val="0"/>
                                          <w:marBottom w:val="0"/>
                                          <w:divBdr>
                                            <w:top w:val="none" w:sz="0" w:space="0" w:color="auto"/>
                                            <w:left w:val="none" w:sz="0" w:space="0" w:color="auto"/>
                                            <w:bottom w:val="none" w:sz="0" w:space="0" w:color="auto"/>
                                            <w:right w:val="none" w:sz="0" w:space="0" w:color="auto"/>
                                          </w:divBdr>
                                          <w:divsChild>
                                            <w:div w:id="1483884785">
                                              <w:marLeft w:val="0"/>
                                              <w:marRight w:val="0"/>
                                              <w:marTop w:val="0"/>
                                              <w:marBottom w:val="0"/>
                                              <w:divBdr>
                                                <w:top w:val="none" w:sz="0" w:space="0" w:color="auto"/>
                                                <w:left w:val="none" w:sz="0" w:space="0" w:color="auto"/>
                                                <w:bottom w:val="none" w:sz="0" w:space="0" w:color="auto"/>
                                                <w:right w:val="none" w:sz="0" w:space="0" w:color="auto"/>
                                              </w:divBdr>
                                              <w:divsChild>
                                                <w:div w:id="1300183276">
                                                  <w:marLeft w:val="0"/>
                                                  <w:marRight w:val="0"/>
                                                  <w:marTop w:val="0"/>
                                                  <w:marBottom w:val="0"/>
                                                  <w:divBdr>
                                                    <w:top w:val="none" w:sz="0" w:space="0" w:color="auto"/>
                                                    <w:left w:val="none" w:sz="0" w:space="0" w:color="auto"/>
                                                    <w:bottom w:val="none" w:sz="0" w:space="0" w:color="auto"/>
                                                    <w:right w:val="none" w:sz="0" w:space="0" w:color="auto"/>
                                                  </w:divBdr>
                                                  <w:divsChild>
                                                    <w:div w:id="1917283604">
                                                      <w:marLeft w:val="0"/>
                                                      <w:marRight w:val="0"/>
                                                      <w:marTop w:val="0"/>
                                                      <w:marBottom w:val="0"/>
                                                      <w:divBdr>
                                                        <w:top w:val="none" w:sz="0" w:space="0" w:color="auto"/>
                                                        <w:left w:val="none" w:sz="0" w:space="0" w:color="auto"/>
                                                        <w:bottom w:val="none" w:sz="0" w:space="0" w:color="auto"/>
                                                        <w:right w:val="none" w:sz="0" w:space="0" w:color="auto"/>
                                                      </w:divBdr>
                                                      <w:divsChild>
                                                        <w:div w:id="1334801422">
                                                          <w:marLeft w:val="0"/>
                                                          <w:marRight w:val="0"/>
                                                          <w:marTop w:val="0"/>
                                                          <w:marBottom w:val="0"/>
                                                          <w:divBdr>
                                                            <w:top w:val="none" w:sz="0" w:space="0" w:color="auto"/>
                                                            <w:left w:val="none" w:sz="0" w:space="0" w:color="auto"/>
                                                            <w:bottom w:val="none" w:sz="0" w:space="0" w:color="auto"/>
                                                            <w:right w:val="none" w:sz="0" w:space="0" w:color="auto"/>
                                                          </w:divBdr>
                                                          <w:divsChild>
                                                            <w:div w:id="799155575">
                                                              <w:marLeft w:val="0"/>
                                                              <w:marRight w:val="0"/>
                                                              <w:marTop w:val="0"/>
                                                              <w:marBottom w:val="0"/>
                                                              <w:divBdr>
                                                                <w:top w:val="none" w:sz="0" w:space="0" w:color="auto"/>
                                                                <w:left w:val="none" w:sz="0" w:space="0" w:color="auto"/>
                                                                <w:bottom w:val="none" w:sz="0" w:space="0" w:color="auto"/>
                                                                <w:right w:val="none" w:sz="0" w:space="0" w:color="auto"/>
                                                              </w:divBdr>
                                                              <w:divsChild>
                                                                <w:div w:id="1913931549">
                                                                  <w:marLeft w:val="0"/>
                                                                  <w:marRight w:val="0"/>
                                                                  <w:marTop w:val="0"/>
                                                                  <w:marBottom w:val="0"/>
                                                                  <w:divBdr>
                                                                    <w:top w:val="none" w:sz="0" w:space="0" w:color="auto"/>
                                                                    <w:left w:val="none" w:sz="0" w:space="0" w:color="auto"/>
                                                                    <w:bottom w:val="none" w:sz="0" w:space="0" w:color="auto"/>
                                                                    <w:right w:val="none" w:sz="0" w:space="0" w:color="auto"/>
                                                                  </w:divBdr>
                                                                  <w:divsChild>
                                                                    <w:div w:id="813260566">
                                                                      <w:marLeft w:val="0"/>
                                                                      <w:marRight w:val="0"/>
                                                                      <w:marTop w:val="0"/>
                                                                      <w:marBottom w:val="0"/>
                                                                      <w:divBdr>
                                                                        <w:top w:val="none" w:sz="0" w:space="0" w:color="auto"/>
                                                                        <w:left w:val="none" w:sz="0" w:space="0" w:color="auto"/>
                                                                        <w:bottom w:val="none" w:sz="0" w:space="0" w:color="auto"/>
                                                                        <w:right w:val="none" w:sz="0" w:space="0" w:color="auto"/>
                                                                      </w:divBdr>
                                                                      <w:divsChild>
                                                                        <w:div w:id="1252008940">
                                                                          <w:marLeft w:val="0"/>
                                                                          <w:marRight w:val="0"/>
                                                                          <w:marTop w:val="0"/>
                                                                          <w:marBottom w:val="0"/>
                                                                          <w:divBdr>
                                                                            <w:top w:val="none" w:sz="0" w:space="0" w:color="auto"/>
                                                                            <w:left w:val="none" w:sz="0" w:space="0" w:color="auto"/>
                                                                            <w:bottom w:val="none" w:sz="0" w:space="0" w:color="auto"/>
                                                                            <w:right w:val="none" w:sz="0" w:space="0" w:color="auto"/>
                                                                          </w:divBdr>
                                                                          <w:divsChild>
                                                                            <w:div w:id="1989312096">
                                                                              <w:marLeft w:val="0"/>
                                                                              <w:marRight w:val="0"/>
                                                                              <w:marTop w:val="0"/>
                                                                              <w:marBottom w:val="0"/>
                                                                              <w:divBdr>
                                                                                <w:top w:val="none" w:sz="0" w:space="0" w:color="auto"/>
                                                                                <w:left w:val="none" w:sz="0" w:space="0" w:color="auto"/>
                                                                                <w:bottom w:val="none" w:sz="0" w:space="0" w:color="auto"/>
                                                                                <w:right w:val="none" w:sz="0" w:space="0" w:color="auto"/>
                                                                              </w:divBdr>
                                                                              <w:divsChild>
                                                                                <w:div w:id="2114398004">
                                                                                  <w:marLeft w:val="0"/>
                                                                                  <w:marRight w:val="0"/>
                                                                                  <w:marTop w:val="0"/>
                                                                                  <w:marBottom w:val="0"/>
                                                                                  <w:divBdr>
                                                                                    <w:top w:val="none" w:sz="0" w:space="0" w:color="auto"/>
                                                                                    <w:left w:val="none" w:sz="0" w:space="0" w:color="auto"/>
                                                                                    <w:bottom w:val="none" w:sz="0" w:space="0" w:color="auto"/>
                                                                                    <w:right w:val="none" w:sz="0" w:space="0" w:color="auto"/>
                                                                                  </w:divBdr>
                                                                                  <w:divsChild>
                                                                                    <w:div w:id="966861513">
                                                                                      <w:marLeft w:val="0"/>
                                                                                      <w:marRight w:val="0"/>
                                                                                      <w:marTop w:val="0"/>
                                                                                      <w:marBottom w:val="0"/>
                                                                                      <w:divBdr>
                                                                                        <w:top w:val="none" w:sz="0" w:space="0" w:color="auto"/>
                                                                                        <w:left w:val="none" w:sz="0" w:space="0" w:color="auto"/>
                                                                                        <w:bottom w:val="none" w:sz="0" w:space="0" w:color="auto"/>
                                                                                        <w:right w:val="none" w:sz="0" w:space="0" w:color="auto"/>
                                                                                      </w:divBdr>
                                                                                      <w:divsChild>
                                                                                        <w:div w:id="2098552473">
                                                                                          <w:marLeft w:val="0"/>
                                                                                          <w:marRight w:val="0"/>
                                                                                          <w:marTop w:val="0"/>
                                                                                          <w:marBottom w:val="0"/>
                                                                                          <w:divBdr>
                                                                                            <w:top w:val="none" w:sz="0" w:space="0" w:color="auto"/>
                                                                                            <w:left w:val="none" w:sz="0" w:space="0" w:color="auto"/>
                                                                                            <w:bottom w:val="none" w:sz="0" w:space="0" w:color="auto"/>
                                                                                            <w:right w:val="none" w:sz="0" w:space="0" w:color="auto"/>
                                                                                          </w:divBdr>
                                                                                          <w:divsChild>
                                                                                            <w:div w:id="92060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6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20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538133">
          <w:marLeft w:val="0"/>
          <w:marRight w:val="0"/>
          <w:marTop w:val="0"/>
          <w:marBottom w:val="0"/>
          <w:divBdr>
            <w:top w:val="none" w:sz="0" w:space="0" w:color="auto"/>
            <w:left w:val="none" w:sz="0" w:space="0" w:color="auto"/>
            <w:bottom w:val="none" w:sz="0" w:space="0" w:color="auto"/>
            <w:right w:val="none" w:sz="0" w:space="0" w:color="auto"/>
          </w:divBdr>
          <w:divsChild>
            <w:div w:id="1514495021">
              <w:marLeft w:val="0"/>
              <w:marRight w:val="0"/>
              <w:marTop w:val="0"/>
              <w:marBottom w:val="0"/>
              <w:divBdr>
                <w:top w:val="none" w:sz="0" w:space="0" w:color="auto"/>
                <w:left w:val="none" w:sz="0" w:space="0" w:color="auto"/>
                <w:bottom w:val="none" w:sz="0" w:space="0" w:color="auto"/>
                <w:right w:val="none" w:sz="0" w:space="0" w:color="auto"/>
              </w:divBdr>
              <w:divsChild>
                <w:div w:id="3445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1283</Words>
  <Characters>7058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Tayupanta</dc:creator>
  <cp:lastModifiedBy>Maria Fernanda Tayupanta</cp:lastModifiedBy>
  <cp:revision>18</cp:revision>
  <dcterms:created xsi:type="dcterms:W3CDTF">2013-12-19T13:45:00Z</dcterms:created>
  <dcterms:modified xsi:type="dcterms:W3CDTF">2013-12-19T18:00:00Z</dcterms:modified>
</cp:coreProperties>
</file>